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F" w:rsidRPr="005875EF" w:rsidRDefault="005875EF" w:rsidP="00566FB4">
      <w:pPr>
        <w:keepNext/>
        <w:keepLines/>
        <w:spacing w:after="0" w:line="240" w:lineRule="auto"/>
        <w:jc w:val="center"/>
        <w:outlineLvl w:val="1"/>
        <w:rPr>
          <w:rFonts w:ascii="Times New Roman CYR" w:eastAsia="Calibri" w:hAnsi="Times New Roman CYR" w:cs="Times New Roman CYR"/>
          <w:sz w:val="28"/>
          <w:szCs w:val="28"/>
        </w:rPr>
      </w:pPr>
      <w:r w:rsidRPr="00587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324E" w:rsidRPr="0099673B" w:rsidRDefault="00A64F6F" w:rsidP="00A64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F6F">
        <w:rPr>
          <w:rFonts w:ascii="Times New Roman" w:eastAsia="Calibri" w:hAnsi="Times New Roman" w:cs="Times New Roman"/>
          <w:sz w:val="28"/>
          <w:szCs w:val="28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pt;height:557.55pt" o:ole="">
            <v:imagedata r:id="rId8" o:title=""/>
          </v:shape>
          <o:OLEObject Type="Embed" ProgID="Acrobat.Document.DC" ShapeID="_x0000_i1025" DrawAspect="Content" ObjectID="_1695448715" r:id="rId9"/>
        </w:object>
      </w:r>
      <w:r w:rsidR="00B4324E" w:rsidRPr="0099673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E4B98" w:rsidRPr="00B27F46" w:rsidRDefault="008E4B98" w:rsidP="008E4B98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57E47" w:rsidRPr="00B27F46" w:rsidRDefault="00E57E47" w:rsidP="00E57E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B98" w:rsidRPr="00B27F46" w:rsidRDefault="00E57E47" w:rsidP="000D7523">
      <w:pPr>
        <w:pStyle w:val="a3"/>
        <w:numPr>
          <w:ilvl w:val="1"/>
          <w:numId w:val="25"/>
        </w:numPr>
        <w:spacing w:after="0" w:line="240" w:lineRule="auto"/>
        <w:ind w:left="3402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D4FD2" w:rsidRPr="00B27F46" w:rsidRDefault="00463244" w:rsidP="004B01DF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3244" w:rsidRPr="00463244" w:rsidRDefault="00463244" w:rsidP="00463244">
      <w:pPr>
        <w:ind w:right="-14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При разработке дополнительной общеобразовательной общеразвивающей   программы «Искусство публичных выступлений» учитывались следующие нормативные документы: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1. Федеральный закон от 29 декабря 2012 года № 273-ФЗ «Об образовании в РФ»;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2.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3. Письмо Министерства обр</w:t>
      </w:r>
      <w:r w:rsidR="00AE28E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азования и </w:t>
      </w: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науки РФ от 18.11.15 № 09-3242 о направлении «Методических рекомендаций по проектированию дополнительных общеразвивающих программ (включая разноуровневые программы)»;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4. Приказ Мин</w:t>
      </w:r>
      <w:r w:rsidR="00AE28E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истерства </w:t>
      </w: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просвещения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5. Постановление от 28.01.2021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6. Приказ министерства образования Саратовской области от 14.02.2020 № 323 «О внесении изменений в приказ министерства образования Саратовской области от 21.05.2019 № 1077»;</w:t>
      </w:r>
    </w:p>
    <w:p w:rsidR="00463244" w:rsidRPr="00463244" w:rsidRDefault="00463244" w:rsidP="00463244">
      <w:pPr>
        <w:tabs>
          <w:tab w:val="left" w:pos="1134"/>
        </w:tabs>
        <w:spacing w:line="25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7. Распоряжение Правительства Саратовской области от 13.07.2021 № 193-Пр. О региональном плане мероприятий по реализации в 2021 – 2025 годах Стратегии развития воспитания в Российской Федерации на период до 2025 года.</w:t>
      </w:r>
    </w:p>
    <w:p w:rsidR="004F43EB" w:rsidRPr="00463244" w:rsidRDefault="00463244" w:rsidP="00463244">
      <w:pPr>
        <w:shd w:val="clear" w:color="auto" w:fill="FFFFFF"/>
        <w:tabs>
          <w:tab w:val="left" w:pos="1134"/>
        </w:tabs>
        <w:suppressAutoHyphens/>
        <w:spacing w:line="256" w:lineRule="auto"/>
        <w:ind w:right="-14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463244">
        <w:rPr>
          <w:rFonts w:ascii="Times New Roman" w:eastAsia="Times New Roman" w:hAnsi="Times New Roman" w:cs="Times New Roman"/>
          <w:sz w:val="24"/>
          <w:szCs w:val="28"/>
          <w:lang w:eastAsia="zh-CN"/>
        </w:rPr>
        <w:t>8. Устав</w:t>
      </w:r>
      <w:r w:rsidRPr="00463244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МОУ «СОШ № 46» Ленинского района г. Саратова.</w:t>
      </w:r>
    </w:p>
    <w:p w:rsidR="005D4FD2" w:rsidRPr="00B27F46" w:rsidRDefault="005D4FD2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относится к программам </w:t>
      </w:r>
      <w:r w:rsidRPr="00B27F46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художественной направленности.</w:t>
      </w:r>
    </w:p>
    <w:p w:rsidR="005D4FD2" w:rsidRPr="00B27F46" w:rsidRDefault="005D4FD2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="00AC5690" w:rsidRPr="00B27F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202E" w:rsidRPr="00B27F46" w:rsidRDefault="008347A5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В настоящее время гармоничное развитие обучающихся наиболее востребовано обществом</w:t>
      </w:r>
      <w:r w:rsidR="00697C5D" w:rsidRPr="00B27F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 Поэтому необходимо уделять должное внимание развитию эмоциональной сферы обучающихся, их творческих способностей и навыков коммуникации</w:t>
      </w:r>
      <w:r w:rsidR="00344424" w:rsidRPr="00B27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8B1" w:rsidRPr="00B27F46" w:rsidRDefault="001068B1" w:rsidP="001068B1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Важнейшая задача воспитания — выявление склонностей и дарований, развитие в соответствии с индивидуальными особенностями человека, его способностями и возможностями.</w:t>
      </w:r>
      <w:r w:rsidR="00697C5D" w:rsidRPr="00B2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>Эстетическое (эмоциональное) восстание — базовый компонент цели воспитания и воспитательной системы, обобщающий развитие эстетических идеалов, потребностей и вкусов у воспитанников. Задачи эстетического воспитания условно можно разделить на две группы — приобретение теоретических знаний и формирование практических умений. Первая группа задач решает вопросы приобщения к эстетическим ценностям, а вторая — активного включения в эстетическую деятельность.</w:t>
      </w:r>
    </w:p>
    <w:p w:rsidR="00697C5D" w:rsidRPr="00B27F46" w:rsidRDefault="001068B1" w:rsidP="001068B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Задачи эстетического воспитания: формирование эстетических знаний и идеала; воспитание эстетической культуры; формирование эстетического отношения к действительности; развитие эстетических чувств; приобщение человека к прекрасному в жизни, природе, труде; формирование стремления быть прекрасным во всем: в мыслях, поступках, делах, внешнем виде.</w:t>
      </w:r>
    </w:p>
    <w:p w:rsidR="002C4007" w:rsidRPr="00B27F46" w:rsidRDefault="0044420B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Дополнительная общеразвивающая программа «</w:t>
      </w:r>
      <w:r w:rsidR="001068B1" w:rsidRPr="00B27F46">
        <w:rPr>
          <w:rFonts w:ascii="Times New Roman" w:eastAsia="Times New Roman" w:hAnsi="Times New Roman" w:cs="Times New Roman"/>
          <w:sz w:val="24"/>
          <w:szCs w:val="24"/>
        </w:rPr>
        <w:t>Искусство публичных выступлений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>» н</w:t>
      </w:r>
      <w:r w:rsidR="000A3908" w:rsidRPr="00B27F46">
        <w:rPr>
          <w:rFonts w:ascii="Times New Roman" w:eastAsia="Times New Roman" w:hAnsi="Times New Roman" w:cs="Times New Roman"/>
          <w:sz w:val="24"/>
          <w:szCs w:val="24"/>
        </w:rPr>
        <w:t xml:space="preserve">ацелена на </w:t>
      </w:r>
      <w:r w:rsidR="001068B1" w:rsidRPr="00B27F4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эстетических чувств, знаний и идеалов посредством вовлечения обучающихся</w:t>
      </w:r>
      <w:r w:rsidR="001102E6" w:rsidRPr="00B27F46">
        <w:rPr>
          <w:rFonts w:ascii="Times New Roman" w:eastAsia="Times New Roman" w:hAnsi="Times New Roman" w:cs="Times New Roman"/>
          <w:sz w:val="24"/>
          <w:szCs w:val="24"/>
        </w:rPr>
        <w:t xml:space="preserve"> в театрализованную деятельность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266D" w:rsidRPr="00B27F46" w:rsidRDefault="0006266D" w:rsidP="001068B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FD2" w:rsidRPr="00B27F46" w:rsidRDefault="005D4FD2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</w:p>
    <w:p w:rsidR="009C262D" w:rsidRPr="00B27F46" w:rsidRDefault="00D9402B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Ставя задачу формировать и развивать творческие способности обучающихся, мы используем возможности нескольких видов творческой деятельности: худ</w:t>
      </w:r>
      <w:r w:rsidR="009C262D" w:rsidRPr="00B27F46">
        <w:rPr>
          <w:rFonts w:ascii="Times New Roman" w:eastAsia="Times New Roman" w:hAnsi="Times New Roman" w:cs="Times New Roman"/>
          <w:sz w:val="24"/>
          <w:szCs w:val="24"/>
        </w:rPr>
        <w:t>ожественное чтение, музыку, танец, актерскую игру для более глубокого проникновения в эмоциональную сферу обучающихся.</w:t>
      </w:r>
      <w:r w:rsidR="0059678C" w:rsidRPr="00B27F46">
        <w:rPr>
          <w:rFonts w:ascii="Times New Roman" w:eastAsia="Times New Roman" w:hAnsi="Times New Roman" w:cs="Times New Roman"/>
          <w:sz w:val="24"/>
          <w:szCs w:val="24"/>
        </w:rPr>
        <w:t xml:space="preserve"> Занимая</w:t>
      </w:r>
      <w:r w:rsidR="009C262D" w:rsidRPr="00B27F46">
        <w:rPr>
          <w:rFonts w:ascii="Times New Roman" w:eastAsia="Times New Roman" w:hAnsi="Times New Roman" w:cs="Times New Roman"/>
          <w:sz w:val="24"/>
          <w:szCs w:val="24"/>
        </w:rPr>
        <w:t>сь по данной программе, обучающийся сможет получить всё то что мы стремимся ему дать, выполняя задачи воспитания:</w:t>
      </w:r>
    </w:p>
    <w:p w:rsidR="009C262D" w:rsidRPr="00B27F46" w:rsidRDefault="0059678C" w:rsidP="009C262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62D" w:rsidRPr="00B27F46">
        <w:rPr>
          <w:rFonts w:ascii="Times New Roman" w:eastAsia="Times New Roman" w:hAnsi="Times New Roman" w:cs="Times New Roman"/>
          <w:sz w:val="24"/>
          <w:szCs w:val="24"/>
        </w:rPr>
        <w:t>формирование у каждого воспитанника ясной, осмысленной жизненной установки, соответствующей природным задаткам и конкретному индивидуальному социальному положению;</w:t>
      </w:r>
    </w:p>
    <w:p w:rsidR="009C262D" w:rsidRPr="00B27F46" w:rsidRDefault="009C262D" w:rsidP="009C262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гармоническое развитие личности, ее нравственных, интеллектуальных и волевых сфер на основе ее природных и социальных возможностей и с учетом требований общества;</w:t>
      </w:r>
    </w:p>
    <w:p w:rsidR="009C262D" w:rsidRPr="00B27F46" w:rsidRDefault="009C262D" w:rsidP="009C262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овладение общечеловеческими нравственными ценностями, гуманистическим опытом Отечества, призванными служить прочным фундаментом всего духовного мира личности;</w:t>
      </w:r>
    </w:p>
    <w:p w:rsidR="009C262D" w:rsidRPr="00B27F46" w:rsidRDefault="009C262D" w:rsidP="009C262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позиции, соответствующей демократическим преобразованиям общества, правам, свободам и обязанностям личности;</w:t>
      </w:r>
    </w:p>
    <w:p w:rsidR="009C262D" w:rsidRPr="00B27F46" w:rsidRDefault="009C262D" w:rsidP="009C262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развитие активности в решении трудовых, практических задач, творческого отношения к выполнению своих производственных обязанностей;</w:t>
      </w:r>
    </w:p>
    <w:p w:rsidR="0059678C" w:rsidRPr="00B27F46" w:rsidRDefault="009C262D" w:rsidP="009C262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высокого уровня общения, взаимоотношений в учебном и трудовом коллективе на основе сложившихся социально значимых коллективных норм. </w:t>
      </w:r>
    </w:p>
    <w:p w:rsidR="00012553" w:rsidRPr="00B27F46" w:rsidRDefault="00495F88" w:rsidP="004B01DF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DE6415" w:rsidRPr="00B27F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>от программ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B4D" w:rsidRPr="00B27F46">
        <w:rPr>
          <w:rFonts w:ascii="Times New Roman" w:eastAsia="Times New Roman" w:hAnsi="Times New Roman" w:cs="Times New Roman"/>
          <w:sz w:val="24"/>
          <w:szCs w:val="24"/>
        </w:rPr>
        <w:t>по данному профилю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 xml:space="preserve">Эпштейн 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9738A3" w:rsidRPr="00B2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>Курс ораторского мастерства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F624B8" w:rsidRPr="00B27F46">
        <w:rPr>
          <w:rFonts w:ascii="Times New Roman" w:hAnsi="Times New Roman" w:cs="Times New Roman"/>
          <w:sz w:val="24"/>
          <w:szCs w:val="24"/>
        </w:rPr>
        <w:t>Москва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68D" w:rsidRPr="00B27F46">
        <w:rPr>
          <w:rFonts w:ascii="Times New Roman" w:eastAsia="Times New Roman" w:hAnsi="Times New Roman" w:cs="Times New Roman"/>
          <w:sz w:val="24"/>
          <w:szCs w:val="24"/>
        </w:rPr>
        <w:t>;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 xml:space="preserve"> Никонов Д.</w:t>
      </w:r>
      <w:r w:rsidR="00C87CDB" w:rsidRPr="00B27F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738A3" w:rsidRPr="00B27F4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>атор</w:t>
      </w:r>
      <w:r w:rsidR="009738A3" w:rsidRPr="00B27F46">
        <w:rPr>
          <w:rFonts w:ascii="Times New Roman" w:eastAsia="Times New Roman" w:hAnsi="Times New Roman" w:cs="Times New Roman"/>
          <w:sz w:val="24"/>
          <w:szCs w:val="24"/>
        </w:rPr>
        <w:t>ское мастерство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 xml:space="preserve"> для подростков</w:t>
      </w:r>
      <w:r w:rsidR="00C87CDB" w:rsidRPr="00B27F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7CDB"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F624B8" w:rsidRPr="00B27F46">
        <w:rPr>
          <w:rFonts w:ascii="Times New Roman" w:hAnsi="Times New Roman" w:cs="Times New Roman"/>
          <w:sz w:val="24"/>
          <w:szCs w:val="24"/>
        </w:rPr>
        <w:t>Москва</w:t>
      </w:r>
      <w:r w:rsidR="00C87CDB" w:rsidRPr="00B27F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1910" w:rsidRPr="00B2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C87CDB" w:rsidRPr="00B27F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9678C" w:rsidRPr="00B27F46">
        <w:rPr>
          <w:rFonts w:ascii="Times New Roman" w:eastAsia="Times New Roman" w:hAnsi="Times New Roman" w:cs="Times New Roman"/>
          <w:sz w:val="24"/>
          <w:szCs w:val="24"/>
        </w:rPr>
        <w:t>заключаются в:</w:t>
      </w:r>
    </w:p>
    <w:p w:rsidR="0059678C" w:rsidRPr="00B27F46" w:rsidRDefault="0059678C" w:rsidP="004B01DF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 xml:space="preserve"> интегрированном подходе к развитию </w:t>
      </w:r>
      <w:r w:rsidR="000D5628" w:rsidRPr="00B27F46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 xml:space="preserve"> обу</w:t>
      </w:r>
      <w:r w:rsidR="006E5B97" w:rsidRPr="00B27F46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E5B97" w:rsidRPr="00B27F46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59678C" w:rsidRPr="00B27F46" w:rsidRDefault="0059678C" w:rsidP="004B01DF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4B8" w:rsidRPr="00B27F4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 с родителями, одноклассниками, всем школьным сообществом</w:t>
      </w:r>
      <w:r w:rsidR="000D5628" w:rsidRPr="00B27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CB6" w:rsidRPr="00B27F46" w:rsidRDefault="00DE6415" w:rsidP="004B01DF">
      <w:pPr>
        <w:spacing w:after="0" w:line="240" w:lineRule="auto"/>
        <w:ind w:right="-141" w:firstLine="567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Адресат программы</w:t>
      </w:r>
    </w:p>
    <w:p w:rsidR="00B62CB6" w:rsidRPr="00B27F46" w:rsidRDefault="00DE6415" w:rsidP="004B01DF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для учащихся в возрасте от </w:t>
      </w:r>
      <w:r w:rsidR="00B13666" w:rsidRPr="00B27F46">
        <w:rPr>
          <w:rFonts w:ascii="Times New Roman" w:eastAsia="Calibri" w:hAnsi="Times New Roman" w:cs="Times New Roman"/>
          <w:sz w:val="24"/>
          <w:szCs w:val="24"/>
        </w:rPr>
        <w:t>10</w:t>
      </w: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91113A" w:rsidRPr="00B27F46">
        <w:rPr>
          <w:rFonts w:ascii="Times New Roman" w:eastAsia="Calibri" w:hAnsi="Times New Roman" w:cs="Times New Roman"/>
          <w:sz w:val="24"/>
          <w:szCs w:val="24"/>
        </w:rPr>
        <w:t>1</w:t>
      </w:r>
      <w:r w:rsidR="001D5A1B" w:rsidRPr="00B27F46">
        <w:rPr>
          <w:rFonts w:ascii="Times New Roman" w:eastAsia="Calibri" w:hAnsi="Times New Roman" w:cs="Times New Roman"/>
          <w:sz w:val="24"/>
          <w:szCs w:val="24"/>
        </w:rPr>
        <w:t>5</w:t>
      </w: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  <w:r w:rsidR="00B62CB6" w:rsidRPr="00B27F46">
        <w:rPr>
          <w:rFonts w:ascii="Times New Roman" w:hAnsi="Times New Roman" w:cs="Times New Roman"/>
          <w:sz w:val="24"/>
          <w:szCs w:val="24"/>
        </w:rPr>
        <w:t xml:space="preserve">Наличие определенной физической и практической подготовки не требуется. Противопоказаний по здоровью для освоения программы не имеется. </w:t>
      </w:r>
    </w:p>
    <w:p w:rsidR="0019694F" w:rsidRPr="00B27F46" w:rsidRDefault="0019694F" w:rsidP="004B01DF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Возрастные особенности учащихся 10-12 лет</w:t>
      </w:r>
    </w:p>
    <w:p w:rsidR="00B13666" w:rsidRPr="00B27F46" w:rsidRDefault="00B13666" w:rsidP="00B1366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Это взаимное непонимание с родителями, проблемы с учителями, негативные переживания, тревога, беспокойство, дискомфорт, ожидание агрессии, ссоры со сверстниками, закрытость, нежелание и неумение говорить о себе, своем внутреннем мире, незнание того, как и какую информацию получать о себе, незнание и неумение работать с ней. Отношения подростков с окружающим миром спонтанны, неконструктивны, незрелы, некомпетентны.</w:t>
      </w:r>
    </w:p>
    <w:p w:rsidR="00B13666" w:rsidRPr="00B27F46" w:rsidRDefault="00B13666" w:rsidP="00B1366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Подростки проявляют негативизм по отношению к взрослым (учителям), трагически переживают ситуации невключенности в группу сверстников (если все против меня — 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:rsidR="00B13666" w:rsidRPr="00B27F46" w:rsidRDefault="00B13666" w:rsidP="00B1366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Интенсивное развитие абстрактного мышления приводит к изменению способов мышления, его социализации.</w:t>
      </w:r>
    </w:p>
    <w:p w:rsidR="0019694F" w:rsidRPr="00B27F46" w:rsidRDefault="00B13666" w:rsidP="00B1366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В результате изменяются взгляды на окружающую действительность и на самого себя. Поведение подростка становится для него той реальностью, в которой он начинает оценивать себя как то, что он есть на самом деле. Активное формирование самосознания и рефлексии рождает массу вопросов о жизни и о себе. Постоянное беспокойство “какой я?” вынуждает подростка искать резервы своих возможностей</w:t>
      </w:r>
      <w:r w:rsidR="0019694F" w:rsidRPr="00B27F46">
        <w:rPr>
          <w:rFonts w:ascii="Times New Roman" w:hAnsi="Times New Roman" w:cs="Times New Roman"/>
          <w:sz w:val="24"/>
          <w:szCs w:val="24"/>
        </w:rPr>
        <w:t>.</w:t>
      </w:r>
    </w:p>
    <w:p w:rsidR="00B13666" w:rsidRPr="00B27F46" w:rsidRDefault="00B13666" w:rsidP="00B1366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Занятия</w:t>
      </w:r>
      <w:r w:rsidR="0019694F" w:rsidRPr="00B27F46">
        <w:rPr>
          <w:rFonts w:ascii="Times New Roman" w:hAnsi="Times New Roman" w:cs="Times New Roman"/>
          <w:sz w:val="24"/>
          <w:szCs w:val="24"/>
        </w:rPr>
        <w:t xml:space="preserve"> рассчитаны на </w:t>
      </w:r>
      <w:r w:rsidRPr="00B27F46">
        <w:rPr>
          <w:rFonts w:ascii="Times New Roman" w:hAnsi="Times New Roman" w:cs="Times New Roman"/>
          <w:sz w:val="24"/>
          <w:szCs w:val="24"/>
        </w:rPr>
        <w:t>открытие своего внутреннего мира. Внутреннее “Я” перестает совпадать с “внешним”, что приводит к развитию самообладания и самоконтроля. Подросток стремится осмыслить свои права и обязанности, оценить свое прошлое, обдумать настоящее, утвердить и понять самого себя. Формируется стремление быть и считаться взрослым.</w:t>
      </w:r>
    </w:p>
    <w:p w:rsidR="00B13666" w:rsidRPr="00B27F46" w:rsidRDefault="00B13666" w:rsidP="00B13666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19694F" w:rsidRPr="00B27F46" w:rsidRDefault="0019694F" w:rsidP="004B01DF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</w:t>
      </w:r>
      <w:r w:rsidR="00A672B5" w:rsidRPr="00B27F46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B27F46">
        <w:rPr>
          <w:rFonts w:ascii="Times New Roman" w:hAnsi="Times New Roman" w:cs="Times New Roman"/>
          <w:b/>
          <w:sz w:val="24"/>
          <w:szCs w:val="24"/>
        </w:rPr>
        <w:t>13-15 лет</w:t>
      </w: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B76" w:rsidRPr="00B27F46" w:rsidRDefault="00116B76" w:rsidP="00116B7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Центральным и специфическим новообразованием в личности старшего подростка - он начинает чувствовать себя взрослым, стремится быть взрослым. Своеобразие этой особенности, называемой чувством взрослости, заключается в том, что подросток отвергает свою принадлежность к детям, но у него еще нет ощущения подлинной, полноценной взрослости, хотя есть потребность в признании его взрослости окружающими. В этом и заключается глубокое противоречие: подросток требует признания того, что на самом деле еще не сформировалось. Но именно поэтому он столь остро реагирует на любое ущемление педагогами, воспитателями и родителями его взрослой позиции чтобы доказать свою взрослость. И другие типы противоречий в формировании личности подростка:</w:t>
      </w:r>
    </w:p>
    <w:p w:rsidR="00116B76" w:rsidRPr="00B27F46" w:rsidRDefault="00116B76" w:rsidP="00116B7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Противоречие между требованиями, предъявляемыми новой деятельностью, и уже известными способами ее выполнения.  </w:t>
      </w:r>
    </w:p>
    <w:p w:rsidR="00116B76" w:rsidRPr="00B27F46" w:rsidRDefault="00116B76" w:rsidP="00116B7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Противоречия между потребностями и возможностями их удовлетворения. </w:t>
      </w:r>
    </w:p>
    <w:p w:rsidR="00116B76" w:rsidRPr="00B27F46" w:rsidRDefault="00116B76" w:rsidP="00116B7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Потребности проявить себя в среде сверстников, желание показаться интересным и привлекательным, особенно противоположному полу, и переживания по поводу внешности.  </w:t>
      </w:r>
    </w:p>
    <w:p w:rsidR="00A672B5" w:rsidRPr="00B27F46" w:rsidRDefault="00116B76" w:rsidP="00116B76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 Жела</w:t>
      </w:r>
      <w:r w:rsidR="000D7077">
        <w:rPr>
          <w:rFonts w:ascii="Times New Roman" w:hAnsi="Times New Roman" w:cs="Times New Roman"/>
          <w:sz w:val="24"/>
          <w:szCs w:val="24"/>
        </w:rPr>
        <w:t>ние реализовать себя и не</w:t>
      </w:r>
      <w:r w:rsidR="00AE28ED">
        <w:rPr>
          <w:rFonts w:ascii="Times New Roman" w:hAnsi="Times New Roman" w:cs="Times New Roman"/>
          <w:sz w:val="24"/>
          <w:szCs w:val="24"/>
        </w:rPr>
        <w:t xml:space="preserve"> </w:t>
      </w:r>
      <w:r w:rsidR="000D7077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B27F46">
        <w:rPr>
          <w:rFonts w:ascii="Times New Roman" w:hAnsi="Times New Roman" w:cs="Times New Roman"/>
          <w:sz w:val="24"/>
          <w:szCs w:val="24"/>
        </w:rPr>
        <w:t>это сделать</w:t>
      </w:r>
      <w:r w:rsidR="00A672B5" w:rsidRPr="00B27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94F" w:rsidRPr="00B27F46" w:rsidRDefault="0019694F" w:rsidP="004B01DF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Важнейшим для данного возрастного периода является процесс репетиций, процесс творческого переживания и воплощения, а не только конечный результат. </w:t>
      </w:r>
    </w:p>
    <w:p w:rsidR="00DE6415" w:rsidRPr="00B27F46" w:rsidRDefault="00DE6415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освоения и объем программы</w:t>
      </w:r>
    </w:p>
    <w:p w:rsidR="00DE6415" w:rsidRPr="00B27F46" w:rsidRDefault="00DE6415" w:rsidP="004B01DF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 – </w:t>
      </w:r>
      <w:r w:rsidR="00925827" w:rsidRPr="00B27F4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925827" w:rsidRPr="00B27F4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E2DDA" w:rsidRPr="00B2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DDA" w:rsidRPr="00B27F46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305A03" w:rsidRPr="00B27F46">
        <w:rPr>
          <w:rFonts w:ascii="Times New Roman" w:hAnsi="Times New Roman" w:cs="Times New Roman"/>
          <w:b/>
          <w:sz w:val="24"/>
          <w:szCs w:val="24"/>
        </w:rPr>
        <w:t>576 часов.</w:t>
      </w:r>
    </w:p>
    <w:p w:rsidR="006C78E9" w:rsidRPr="00B27F46" w:rsidRDefault="006C78E9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</w:t>
      </w:r>
    </w:p>
    <w:p w:rsidR="008837F3" w:rsidRPr="008837F3" w:rsidRDefault="008837F3" w:rsidP="008837F3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7F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занятий составлен в соответствии с «Гигиеническими нормативами и требованиями к обеспечению безопасности и (или) безвредности для человека факторов среды обитания», утыержденными </w:t>
      </w:r>
      <w:r w:rsidRPr="008837F3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  <w:r w:rsidRPr="008837F3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883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28.01.2021 № 2 Об утверждении санитарных правил и норм СанПиН 1.2.3685-21</w:t>
      </w:r>
      <w:r w:rsidRPr="008837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3C03" w:rsidRPr="00B27F46" w:rsidRDefault="00B03C03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год обучения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</w:rPr>
        <w:t>: 2 занятия по 45 минут, с перерывом 10 минут между занятиями проводятся два раза в неделю (</w:t>
      </w: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144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год).</w:t>
      </w:r>
    </w:p>
    <w:p w:rsidR="00B03C03" w:rsidRPr="00B27F46" w:rsidRDefault="00B03C03" w:rsidP="004B01DF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2, 3 год обучения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</w:rPr>
        <w:t>: 2 занятия по 45 минут, с перерывом 10 минут между занятиями проводятся три раза в неделю; или 3 занятия по 45 минут, с перерывом 10 минут между занятиями проводятся два раза в неделю (</w:t>
      </w: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216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год).</w:t>
      </w:r>
    </w:p>
    <w:p w:rsidR="006C78E9" w:rsidRPr="00B27F46" w:rsidRDefault="006C78E9" w:rsidP="004B01DF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 w:rsidRPr="00B27F46">
        <w:rPr>
          <w:rFonts w:ascii="Times New Roman" w:eastAsia="Calibri" w:hAnsi="Times New Roman" w:cs="Times New Roman"/>
          <w:sz w:val="24"/>
          <w:szCs w:val="24"/>
        </w:rPr>
        <w:t>очная (гл. 2, ст. 17, п. 2 Федерального Закона Российской Федерации от 29.12.2012г. № 273 «Об образовании в Российской Федерации»).</w:t>
      </w:r>
    </w:p>
    <w:p w:rsidR="00E57E47" w:rsidRPr="00B27F46" w:rsidRDefault="00E57E47" w:rsidP="004B01DF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83F" w:rsidRDefault="006C78E9" w:rsidP="00E57E47">
      <w:pPr>
        <w:pStyle w:val="a3"/>
        <w:numPr>
          <w:ilvl w:val="1"/>
          <w:numId w:val="25"/>
        </w:num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E57E47"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7C27AB" w:rsidRPr="00AE28ED" w:rsidRDefault="00E57E47" w:rsidP="00AE28E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E28ED" w:rsidRPr="00AE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у учащихся нравственных и коммуникативных качеств личности посредством включения их к социально значимой деятельности, способствующей социальному и профессиональному самоопределению </w:t>
      </w:r>
      <w:r w:rsidR="000007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игровую деятельность.</w:t>
      </w:r>
    </w:p>
    <w:p w:rsidR="00EC6CFE" w:rsidRPr="00B27F46" w:rsidRDefault="00EC6CFE" w:rsidP="00AE28E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E9" w:rsidRPr="00B27F46" w:rsidRDefault="006C78E9" w:rsidP="000D752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7A7E" w:rsidRPr="00B27F46" w:rsidRDefault="006C78E9" w:rsidP="00157A7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344EF2" w:rsidRPr="00B27F46" w:rsidRDefault="00344EF2" w:rsidP="00157A7E">
      <w:pPr>
        <w:pStyle w:val="a3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305A03" w:rsidRPr="00B27F46">
        <w:rPr>
          <w:rFonts w:ascii="Times New Roman" w:hAnsi="Times New Roman" w:cs="Times New Roman"/>
          <w:sz w:val="24"/>
          <w:szCs w:val="24"/>
        </w:rPr>
        <w:t>учащ</w:t>
      </w:r>
      <w:r w:rsidR="00AC2A37" w:rsidRPr="00B27F46">
        <w:rPr>
          <w:rFonts w:ascii="Times New Roman" w:hAnsi="Times New Roman" w:cs="Times New Roman"/>
          <w:sz w:val="24"/>
          <w:szCs w:val="24"/>
        </w:rPr>
        <w:t>и</w:t>
      </w:r>
      <w:r w:rsidR="00305A03" w:rsidRPr="00B27F46">
        <w:rPr>
          <w:rFonts w:ascii="Times New Roman" w:hAnsi="Times New Roman" w:cs="Times New Roman"/>
          <w:sz w:val="24"/>
          <w:szCs w:val="24"/>
        </w:rPr>
        <w:t>хся</w:t>
      </w:r>
      <w:r w:rsidRPr="00B27F46">
        <w:rPr>
          <w:rFonts w:ascii="Times New Roman" w:hAnsi="Times New Roman" w:cs="Times New Roman"/>
          <w:sz w:val="24"/>
          <w:szCs w:val="24"/>
        </w:rPr>
        <w:t xml:space="preserve"> с терминологией театрального</w:t>
      </w:r>
      <w:r w:rsidR="00157A7E" w:rsidRPr="00B27F46">
        <w:rPr>
          <w:rFonts w:ascii="Times New Roman" w:hAnsi="Times New Roman" w:cs="Times New Roman"/>
          <w:sz w:val="24"/>
          <w:szCs w:val="24"/>
        </w:rPr>
        <w:t xml:space="preserve"> и других видов искусства</w:t>
      </w:r>
      <w:r w:rsidRPr="00B27F46">
        <w:rPr>
          <w:rFonts w:ascii="Times New Roman" w:hAnsi="Times New Roman" w:cs="Times New Roman"/>
          <w:sz w:val="24"/>
          <w:szCs w:val="24"/>
        </w:rPr>
        <w:t>;</w:t>
      </w:r>
    </w:p>
    <w:p w:rsidR="00157A7E" w:rsidRPr="00B27F46" w:rsidRDefault="00157A7E" w:rsidP="00157A7E">
      <w:pPr>
        <w:pStyle w:val="a3"/>
        <w:numPr>
          <w:ilvl w:val="0"/>
          <w:numId w:val="27"/>
        </w:numPr>
        <w:spacing w:after="0" w:line="240" w:lineRule="auto"/>
        <w:ind w:left="284" w:right="-142" w:firstLine="76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  научить распознавать основные психотипы;</w:t>
      </w:r>
    </w:p>
    <w:p w:rsidR="00157A7E" w:rsidRPr="00B27F46" w:rsidRDefault="00157A7E" w:rsidP="00157A7E">
      <w:pPr>
        <w:pStyle w:val="a3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научить понимать язык тела и жестов и умело пользоваться им;</w:t>
      </w:r>
    </w:p>
    <w:p w:rsidR="00157A7E" w:rsidRPr="00B27F46" w:rsidRDefault="00344EF2" w:rsidP="00157A7E">
      <w:pPr>
        <w:pStyle w:val="a3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формировать</w:t>
      </w:r>
      <w:r w:rsidR="0057620B" w:rsidRPr="00B27F46">
        <w:rPr>
          <w:rFonts w:ascii="Times New Roman" w:hAnsi="Times New Roman" w:cs="Times New Roman"/>
          <w:sz w:val="24"/>
          <w:szCs w:val="24"/>
        </w:rPr>
        <w:t xml:space="preserve"> умения передавать мимикой, позой, же</w:t>
      </w:r>
      <w:r w:rsidRPr="00B27F46">
        <w:rPr>
          <w:rFonts w:ascii="Times New Roman" w:hAnsi="Times New Roman" w:cs="Times New Roman"/>
          <w:sz w:val="24"/>
          <w:szCs w:val="24"/>
        </w:rPr>
        <w:t>стом, движением основные эмоции;</w:t>
      </w:r>
    </w:p>
    <w:p w:rsidR="00157A7E" w:rsidRPr="00B27F46" w:rsidRDefault="00466FF9" w:rsidP="00157A7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C78E9"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="007C10AE"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7A7E" w:rsidRPr="00B27F46" w:rsidRDefault="00157A7E" w:rsidP="00157A7E">
      <w:pPr>
        <w:pStyle w:val="a3"/>
        <w:numPr>
          <w:ilvl w:val="0"/>
          <w:numId w:val="28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 и последовательно выстраивать свою речь;</w:t>
      </w:r>
    </w:p>
    <w:p w:rsidR="00157A7E" w:rsidRPr="00B27F46" w:rsidRDefault="00157A7E" w:rsidP="00157A7E">
      <w:pPr>
        <w:pStyle w:val="a3"/>
        <w:numPr>
          <w:ilvl w:val="0"/>
          <w:numId w:val="28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голос и дикцию при помощи специальных упражнений, речевых этюдов, творческих заданий и постоянной практики;</w:t>
      </w:r>
    </w:p>
    <w:p w:rsidR="00157A7E" w:rsidRPr="00B27F46" w:rsidRDefault="00157A7E" w:rsidP="00157A7E">
      <w:pPr>
        <w:pStyle w:val="a3"/>
        <w:numPr>
          <w:ilvl w:val="0"/>
          <w:numId w:val="28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красочно пересказ</w:t>
      </w:r>
      <w:r w:rsidR="00466FF9"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и увлекательно говорить</w:t>
      </w: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FF9" w:rsidRPr="00B27F46" w:rsidRDefault="00157A7E" w:rsidP="00157A7E">
      <w:pPr>
        <w:pStyle w:val="a3"/>
        <w:numPr>
          <w:ilvl w:val="0"/>
          <w:numId w:val="28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подавать себя, увлекать аудиторию и завоевывать симпатии слушателей; </w:t>
      </w:r>
    </w:p>
    <w:p w:rsidR="00466FF9" w:rsidRPr="00B27F46" w:rsidRDefault="00157A7E" w:rsidP="00157A7E">
      <w:pPr>
        <w:pStyle w:val="a3"/>
        <w:numPr>
          <w:ilvl w:val="0"/>
          <w:numId w:val="28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дебаты – убедительно доказывать и тактично опровергать;</w:t>
      </w:r>
    </w:p>
    <w:p w:rsidR="00157A7E" w:rsidRPr="00B27F46" w:rsidRDefault="00157A7E" w:rsidP="00157A7E">
      <w:pPr>
        <w:pStyle w:val="a3"/>
        <w:numPr>
          <w:ilvl w:val="0"/>
          <w:numId w:val="28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юмор, управлять эмоциями аудитории и общаться с удовольствием</w:t>
      </w:r>
    </w:p>
    <w:p w:rsidR="006C78E9" w:rsidRPr="00B27F46" w:rsidRDefault="00466FF9" w:rsidP="00466F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C78E9"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="007C10AE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EF2" w:rsidRPr="00B27F46" w:rsidRDefault="00344EF2" w:rsidP="000D7523">
      <w:pPr>
        <w:pStyle w:val="a3"/>
        <w:numPr>
          <w:ilvl w:val="0"/>
          <w:numId w:val="1"/>
        </w:numPr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способствовать воспитанию</w:t>
      </w:r>
      <w:r w:rsidR="00885A74" w:rsidRPr="00B27F46">
        <w:rPr>
          <w:rFonts w:ascii="Times New Roman" w:hAnsi="Times New Roman" w:cs="Times New Roman"/>
          <w:sz w:val="24"/>
          <w:szCs w:val="24"/>
        </w:rPr>
        <w:t xml:space="preserve"> инициативности и самостоятельности;</w:t>
      </w:r>
    </w:p>
    <w:p w:rsidR="00344EF2" w:rsidRPr="00B27F46" w:rsidRDefault="00344EF2" w:rsidP="000D7523">
      <w:pPr>
        <w:pStyle w:val="a3"/>
        <w:numPr>
          <w:ilvl w:val="0"/>
          <w:numId w:val="1"/>
        </w:numPr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>содействовать воспитанию</w:t>
      </w:r>
      <w:r w:rsidR="00885A74" w:rsidRPr="00B27F46">
        <w:rPr>
          <w:rFonts w:ascii="Times New Roman" w:eastAsia="Calibri" w:hAnsi="Times New Roman" w:cs="Times New Roman"/>
          <w:sz w:val="24"/>
          <w:szCs w:val="24"/>
        </w:rPr>
        <w:t xml:space="preserve"> уважения к старшим и сверстникам;</w:t>
      </w:r>
    </w:p>
    <w:p w:rsidR="00344EF2" w:rsidRPr="00B27F46" w:rsidRDefault="00E57E47" w:rsidP="000D7523">
      <w:pPr>
        <w:pStyle w:val="a3"/>
        <w:numPr>
          <w:ilvl w:val="0"/>
          <w:numId w:val="1"/>
        </w:numPr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содействовать воспитанию </w:t>
      </w:r>
      <w:r w:rsidR="00344EF2" w:rsidRPr="00B27F46">
        <w:rPr>
          <w:rFonts w:ascii="Times New Roman" w:eastAsia="Calibri" w:hAnsi="Times New Roman" w:cs="Times New Roman"/>
          <w:sz w:val="24"/>
          <w:szCs w:val="24"/>
        </w:rPr>
        <w:t>интерес</w:t>
      </w:r>
      <w:r w:rsidRPr="00B27F46">
        <w:rPr>
          <w:rFonts w:ascii="Times New Roman" w:eastAsia="Calibri" w:hAnsi="Times New Roman" w:cs="Times New Roman"/>
          <w:sz w:val="24"/>
          <w:szCs w:val="24"/>
        </w:rPr>
        <w:t>а</w:t>
      </w:r>
      <w:r w:rsidR="00344EF2" w:rsidRPr="00B27F46">
        <w:rPr>
          <w:rFonts w:ascii="Times New Roman" w:eastAsia="Calibri" w:hAnsi="Times New Roman" w:cs="Times New Roman"/>
          <w:sz w:val="24"/>
          <w:szCs w:val="24"/>
        </w:rPr>
        <w:t xml:space="preserve"> к театральному искусству</w:t>
      </w:r>
      <w:r w:rsidR="00F35BF0" w:rsidRPr="00B27F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78E9" w:rsidRPr="006C7C7C" w:rsidRDefault="008D2F22" w:rsidP="000D7523">
      <w:pPr>
        <w:pStyle w:val="a3"/>
        <w:numPr>
          <w:ilvl w:val="1"/>
          <w:numId w:val="25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C7C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r w:rsidR="006C78E9" w:rsidRPr="006C7C7C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E41989" w:rsidRPr="00B27F46" w:rsidRDefault="00E41989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учащимися личностных, метапредметных и предметных результатов.</w:t>
      </w:r>
    </w:p>
    <w:p w:rsidR="006C78E9" w:rsidRPr="00B27F46" w:rsidRDefault="006C78E9" w:rsidP="000D7523">
      <w:pPr>
        <w:spacing w:after="0" w:line="240" w:lineRule="auto"/>
        <w:ind w:right="-141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7F6E1E" w:rsidRPr="00B27F46" w:rsidRDefault="00B1171E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</w:pPr>
      <w:r w:rsidRPr="00B27F46">
        <w:rPr>
          <w:b/>
        </w:rPr>
        <w:t xml:space="preserve">Учащиеся </w:t>
      </w:r>
      <w:r w:rsidR="00E41989" w:rsidRPr="00B27F46">
        <w:rPr>
          <w:b/>
        </w:rPr>
        <w:t>1</w:t>
      </w:r>
      <w:r w:rsidRPr="00B27F46">
        <w:rPr>
          <w:b/>
        </w:rPr>
        <w:t xml:space="preserve"> года обучения должны знать</w:t>
      </w:r>
      <w:r w:rsidR="00BA321A" w:rsidRPr="00B27F46">
        <w:t xml:space="preserve">: </w:t>
      </w:r>
    </w:p>
    <w:p w:rsidR="007F6E1E" w:rsidRPr="00B27F46" w:rsidRDefault="007F6E1E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  <w:rPr>
          <w:color w:val="000000"/>
        </w:rPr>
      </w:pPr>
      <w:r w:rsidRPr="00B27F46">
        <w:rPr>
          <w:color w:val="000000"/>
        </w:rPr>
        <w:t>- что такое театр</w:t>
      </w:r>
      <w:r w:rsidR="006C7C7C">
        <w:rPr>
          <w:color w:val="000000"/>
        </w:rPr>
        <w:t xml:space="preserve"> и публичные выступления</w:t>
      </w:r>
      <w:r w:rsidRPr="00B27F46">
        <w:rPr>
          <w:color w:val="000000"/>
        </w:rPr>
        <w:t>;</w:t>
      </w:r>
    </w:p>
    <w:p w:rsidR="007F6E1E" w:rsidRPr="00B27F46" w:rsidRDefault="007F6E1E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  <w:rPr>
          <w:color w:val="000000"/>
        </w:rPr>
      </w:pPr>
      <w:r w:rsidRPr="00B27F46">
        <w:rPr>
          <w:color w:val="000000"/>
        </w:rPr>
        <w:t xml:space="preserve">- отличие </w:t>
      </w:r>
      <w:r w:rsidR="00BA321A" w:rsidRPr="00B27F46">
        <w:rPr>
          <w:color w:val="000000"/>
        </w:rPr>
        <w:t>театр</w:t>
      </w:r>
      <w:r w:rsidRPr="00B27F46">
        <w:rPr>
          <w:color w:val="000000"/>
        </w:rPr>
        <w:t>а</w:t>
      </w:r>
      <w:r w:rsidR="000A3908" w:rsidRPr="00B27F46">
        <w:rPr>
          <w:color w:val="000000"/>
        </w:rPr>
        <w:t xml:space="preserve"> </w:t>
      </w:r>
      <w:r w:rsidR="006C7C7C">
        <w:rPr>
          <w:color w:val="000000"/>
        </w:rPr>
        <w:t>и публичных выступлений</w:t>
      </w:r>
      <w:r w:rsidR="006C7C7C" w:rsidRPr="00B27F46">
        <w:rPr>
          <w:color w:val="000000"/>
        </w:rPr>
        <w:t xml:space="preserve"> </w:t>
      </w:r>
      <w:r w:rsidR="000A3908" w:rsidRPr="00B27F46">
        <w:rPr>
          <w:color w:val="000000"/>
        </w:rPr>
        <w:t>от других видов искусств;</w:t>
      </w:r>
    </w:p>
    <w:p w:rsidR="007F6E1E" w:rsidRPr="00B27F46" w:rsidRDefault="007F6E1E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  <w:rPr>
          <w:color w:val="000000"/>
        </w:rPr>
      </w:pPr>
      <w:r w:rsidRPr="00B27F46">
        <w:rPr>
          <w:color w:val="000000"/>
        </w:rPr>
        <w:t xml:space="preserve">- </w:t>
      </w:r>
      <w:r w:rsidR="000A3908" w:rsidRPr="00B27F46">
        <w:rPr>
          <w:color w:val="000000"/>
        </w:rPr>
        <w:t>историю зарождения</w:t>
      </w:r>
      <w:r w:rsidRPr="00B27F46">
        <w:rPr>
          <w:color w:val="000000"/>
        </w:rPr>
        <w:t xml:space="preserve"> театра</w:t>
      </w:r>
      <w:r w:rsidR="006C7C7C">
        <w:rPr>
          <w:color w:val="000000"/>
        </w:rPr>
        <w:t xml:space="preserve"> и </w:t>
      </w:r>
      <w:r w:rsidR="000D7077">
        <w:rPr>
          <w:color w:val="000000"/>
        </w:rPr>
        <w:t>искусства публичных выступлений</w:t>
      </w:r>
      <w:r w:rsidRPr="00B27F46">
        <w:rPr>
          <w:color w:val="000000"/>
        </w:rPr>
        <w:t xml:space="preserve">; </w:t>
      </w:r>
    </w:p>
    <w:p w:rsidR="000A3908" w:rsidRPr="00B27F46" w:rsidRDefault="000A3908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  <w:rPr>
          <w:color w:val="000000"/>
        </w:rPr>
      </w:pPr>
      <w:r w:rsidRPr="00B27F46">
        <w:rPr>
          <w:color w:val="000000"/>
        </w:rPr>
        <w:t xml:space="preserve">- </w:t>
      </w:r>
      <w:r w:rsidRPr="00B27F46">
        <w:t>основные факты из истории театра</w:t>
      </w:r>
      <w:r w:rsidRPr="00B27F46">
        <w:rPr>
          <w:color w:val="000000"/>
        </w:rPr>
        <w:t>;</w:t>
      </w:r>
    </w:p>
    <w:p w:rsidR="000A3908" w:rsidRPr="00B27F46" w:rsidRDefault="000A3908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  <w:rPr>
          <w:color w:val="000000"/>
        </w:rPr>
      </w:pPr>
      <w:r w:rsidRPr="00B27F46">
        <w:rPr>
          <w:color w:val="000000"/>
        </w:rPr>
        <w:t>- виды театров;</w:t>
      </w:r>
    </w:p>
    <w:p w:rsidR="00B1171E" w:rsidRPr="00B27F46" w:rsidRDefault="000A3908" w:rsidP="000D7523">
      <w:pPr>
        <w:pStyle w:val="a9"/>
        <w:shd w:val="clear" w:color="auto" w:fill="FFFFFF"/>
        <w:spacing w:before="0" w:beforeAutospacing="0" w:after="0" w:afterAutospacing="0"/>
        <w:ind w:right="-141" w:firstLine="567"/>
        <w:jc w:val="both"/>
        <w:rPr>
          <w:color w:val="0070C0"/>
        </w:rPr>
      </w:pPr>
      <w:r w:rsidRPr="00B27F46">
        <w:rPr>
          <w:color w:val="000000"/>
        </w:rPr>
        <w:t>- театральные профессии</w:t>
      </w:r>
      <w:r w:rsidR="00BA321A" w:rsidRPr="00B27F46">
        <w:t>.</w:t>
      </w:r>
      <w:r w:rsidR="007F6E1E" w:rsidRPr="00B27F46">
        <w:t xml:space="preserve"> </w:t>
      </w:r>
    </w:p>
    <w:p w:rsidR="007F6E1E" w:rsidRPr="00B27F46" w:rsidRDefault="008E4B9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1 года обучения </w:t>
      </w:r>
      <w:r w:rsidR="00710CB5" w:rsidRPr="00B27F46">
        <w:rPr>
          <w:rFonts w:ascii="Times New Roman" w:eastAsia="Times New Roman" w:hAnsi="Times New Roman" w:cs="Times New Roman"/>
          <w:b/>
          <w:sz w:val="24"/>
          <w:szCs w:val="24"/>
        </w:rPr>
        <w:t>должны уметь</w:t>
      </w:r>
      <w:r w:rsidR="00710CB5" w:rsidRPr="00B27F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171E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B1171E" w:rsidRPr="00B27F46"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пространстве, равномерно размещаться на сценической площадке;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B1171E" w:rsidRPr="00B27F46">
        <w:rPr>
          <w:rFonts w:ascii="Times New Roman" w:hAnsi="Times New Roman" w:cs="Times New Roman"/>
          <w:sz w:val="24"/>
          <w:szCs w:val="24"/>
        </w:rPr>
        <w:t xml:space="preserve">уметь двигаться в заданном ритме;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B1171E" w:rsidRPr="00B27F46">
        <w:rPr>
          <w:rFonts w:ascii="Times New Roman" w:hAnsi="Times New Roman" w:cs="Times New Roman"/>
          <w:sz w:val="24"/>
          <w:szCs w:val="24"/>
        </w:rPr>
        <w:t>на сцене выполнять свободно и естественно простейшие физические действия;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B1171E" w:rsidRPr="00B27F46">
        <w:rPr>
          <w:rFonts w:ascii="Times New Roman" w:hAnsi="Times New Roman" w:cs="Times New Roman"/>
          <w:sz w:val="24"/>
          <w:szCs w:val="24"/>
        </w:rPr>
        <w:t xml:space="preserve">произвольно напрягать и расслаблять отдельные группы мышц;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B1171E" w:rsidRPr="00B27F46">
        <w:rPr>
          <w:rFonts w:ascii="Times New Roman" w:hAnsi="Times New Roman" w:cs="Times New Roman"/>
          <w:sz w:val="24"/>
          <w:szCs w:val="24"/>
        </w:rPr>
        <w:t xml:space="preserve">сочинять небольшой рассказ на заданную тему;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E41989" w:rsidRPr="00B27F46">
        <w:rPr>
          <w:rFonts w:ascii="Times New Roman" w:hAnsi="Times New Roman" w:cs="Times New Roman"/>
          <w:sz w:val="24"/>
          <w:szCs w:val="24"/>
        </w:rPr>
        <w:t>произносить скороговорки и стихотворный текст в движении;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E41989" w:rsidRPr="00B27F46">
        <w:rPr>
          <w:rFonts w:ascii="Times New Roman" w:hAnsi="Times New Roman" w:cs="Times New Roman"/>
          <w:sz w:val="24"/>
          <w:szCs w:val="24"/>
        </w:rPr>
        <w:t>прочитать наизусть стихотворный текст, правильно произнося слова и</w:t>
      </w:r>
      <w:r w:rsidRPr="00B27F46">
        <w:rPr>
          <w:rFonts w:ascii="Times New Roman" w:hAnsi="Times New Roman" w:cs="Times New Roman"/>
          <w:sz w:val="24"/>
          <w:szCs w:val="24"/>
        </w:rPr>
        <w:t xml:space="preserve"> расставляя логические ударения.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Учащиеся 1 года обучения должны владеть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E41989" w:rsidRPr="00B27F46">
        <w:rPr>
          <w:rFonts w:ascii="Times New Roman" w:hAnsi="Times New Roman" w:cs="Times New Roman"/>
          <w:sz w:val="24"/>
          <w:szCs w:val="24"/>
        </w:rPr>
        <w:t>элементарной терминологией театрального искусства</w:t>
      </w:r>
      <w:r w:rsidR="006C7C7C">
        <w:rPr>
          <w:rFonts w:ascii="Times New Roman" w:hAnsi="Times New Roman" w:cs="Times New Roman"/>
          <w:sz w:val="24"/>
          <w:szCs w:val="24"/>
        </w:rPr>
        <w:t xml:space="preserve"> и </w:t>
      </w:r>
      <w:r w:rsidR="006C7C7C" w:rsidRPr="006C7C7C">
        <w:rPr>
          <w:rFonts w:ascii="Times New Roman" w:hAnsi="Times New Roman" w:cs="Times New Roman"/>
          <w:sz w:val="24"/>
          <w:szCs w:val="24"/>
        </w:rPr>
        <w:t>искусства публичных выступлений</w:t>
      </w:r>
      <w:r w:rsidR="00E41989" w:rsidRPr="00B27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E41989" w:rsidRPr="00B27F46">
        <w:rPr>
          <w:rFonts w:ascii="Times New Roman" w:hAnsi="Times New Roman" w:cs="Times New Roman"/>
          <w:sz w:val="24"/>
          <w:szCs w:val="24"/>
        </w:rPr>
        <w:t xml:space="preserve">навыками саморегуляции, самоконтроля; </w:t>
      </w:r>
    </w:p>
    <w:p w:rsidR="007F6E1E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E41989" w:rsidRPr="00B27F46">
        <w:rPr>
          <w:rFonts w:ascii="Times New Roman" w:hAnsi="Times New Roman" w:cs="Times New Roman"/>
          <w:sz w:val="24"/>
          <w:szCs w:val="24"/>
        </w:rPr>
        <w:t xml:space="preserve"> навыками согласованных действий в группе; </w:t>
      </w:r>
    </w:p>
    <w:p w:rsidR="000A3908" w:rsidRPr="00B27F46" w:rsidRDefault="007F6E1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E41989" w:rsidRPr="00B27F46">
        <w:rPr>
          <w:rFonts w:ascii="Times New Roman" w:hAnsi="Times New Roman" w:cs="Times New Roman"/>
          <w:sz w:val="24"/>
          <w:szCs w:val="24"/>
        </w:rPr>
        <w:t xml:space="preserve"> навыками культурной речи.</w:t>
      </w: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08" w:rsidRPr="00B27F46" w:rsidRDefault="00AE78CB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Учащиеся 2 года обучения должны знать</w:t>
      </w:r>
      <w:r w:rsidRPr="00B27F46">
        <w:rPr>
          <w:rFonts w:ascii="Times New Roman" w:hAnsi="Times New Roman" w:cs="Times New Roman"/>
          <w:b/>
          <w:sz w:val="24"/>
          <w:szCs w:val="24"/>
        </w:rPr>
        <w:t>:</w:t>
      </w:r>
      <w:r w:rsidR="005604BE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5604BE" w:rsidRPr="00B27F46">
        <w:rPr>
          <w:rFonts w:ascii="Times New Roman" w:hAnsi="Times New Roman" w:cs="Times New Roman"/>
          <w:sz w:val="24"/>
          <w:szCs w:val="24"/>
        </w:rPr>
        <w:t>теоретические основы актёрского мастерства</w:t>
      </w:r>
      <w:r w:rsidR="006C7C7C" w:rsidRPr="006C7C7C">
        <w:t xml:space="preserve"> </w:t>
      </w:r>
      <w:r w:rsidR="006C7C7C">
        <w:rPr>
          <w:rFonts w:ascii="Times New Roman" w:hAnsi="Times New Roman" w:cs="Times New Roman"/>
          <w:sz w:val="24"/>
          <w:szCs w:val="24"/>
        </w:rPr>
        <w:t xml:space="preserve">и искусства публичных </w:t>
      </w:r>
      <w:r w:rsidR="006C7C7C" w:rsidRPr="006C7C7C">
        <w:rPr>
          <w:rFonts w:ascii="Times New Roman" w:hAnsi="Times New Roman" w:cs="Times New Roman"/>
          <w:sz w:val="24"/>
          <w:szCs w:val="24"/>
        </w:rPr>
        <w:t>выступлений</w:t>
      </w:r>
      <w:r w:rsidR="005604BE" w:rsidRPr="00B27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6C7C7C">
        <w:rPr>
          <w:rFonts w:ascii="Times New Roman" w:hAnsi="Times New Roman" w:cs="Times New Roman"/>
          <w:sz w:val="24"/>
          <w:szCs w:val="24"/>
        </w:rPr>
        <w:t>этапы работы над выступлением</w:t>
      </w:r>
      <w:r w:rsidR="005604BE" w:rsidRPr="00B27F46">
        <w:rPr>
          <w:rFonts w:ascii="Times New Roman" w:hAnsi="Times New Roman" w:cs="Times New Roman"/>
          <w:sz w:val="24"/>
          <w:szCs w:val="24"/>
        </w:rPr>
        <w:t>;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5604BE" w:rsidRPr="00B27F46">
        <w:rPr>
          <w:rFonts w:ascii="Times New Roman" w:hAnsi="Times New Roman" w:cs="Times New Roman"/>
          <w:sz w:val="24"/>
          <w:szCs w:val="24"/>
        </w:rPr>
        <w:t xml:space="preserve"> законы сценического действия</w:t>
      </w:r>
      <w:r w:rsidR="006C7C7C">
        <w:rPr>
          <w:rFonts w:ascii="Times New Roman" w:hAnsi="Times New Roman" w:cs="Times New Roman"/>
          <w:sz w:val="24"/>
          <w:szCs w:val="24"/>
        </w:rPr>
        <w:t xml:space="preserve"> и работы с аудиторией</w:t>
      </w:r>
      <w:r w:rsidR="005604BE" w:rsidRPr="00B27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78CB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5604BE" w:rsidRPr="00B27F46">
        <w:rPr>
          <w:rFonts w:ascii="Times New Roman" w:hAnsi="Times New Roman" w:cs="Times New Roman"/>
          <w:sz w:val="24"/>
          <w:szCs w:val="24"/>
        </w:rPr>
        <w:t>основные приёмы гримирования;</w:t>
      </w:r>
    </w:p>
    <w:p w:rsidR="000A3908" w:rsidRPr="00B27F46" w:rsidRDefault="005604BE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Учащиеся 2 года обучения должны уметь:</w:t>
      </w:r>
    </w:p>
    <w:p w:rsidR="000A3908" w:rsidRPr="00B27F46" w:rsidRDefault="006D285D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0A3908"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Pr="00B27F46">
        <w:rPr>
          <w:rFonts w:ascii="Times New Roman" w:hAnsi="Times New Roman" w:cs="Times New Roman"/>
          <w:sz w:val="24"/>
          <w:szCs w:val="24"/>
        </w:rPr>
        <w:t xml:space="preserve">воспроизводить свои действия в заданной ситуации; 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6D285D" w:rsidRPr="00B27F46">
        <w:rPr>
          <w:rFonts w:ascii="Times New Roman" w:hAnsi="Times New Roman" w:cs="Times New Roman"/>
          <w:sz w:val="24"/>
          <w:szCs w:val="24"/>
        </w:rPr>
        <w:t>представлять движения в воображении и мыслить образами;</w:t>
      </w:r>
    </w:p>
    <w:p w:rsidR="008D2F22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находить верное органическое поведение в предлагаемых обстоятельствах; </w:t>
      </w:r>
    </w:p>
    <w:p w:rsidR="005604BE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6D285D" w:rsidRPr="00B27F46">
        <w:rPr>
          <w:rFonts w:ascii="Times New Roman" w:hAnsi="Times New Roman" w:cs="Times New Roman"/>
          <w:sz w:val="24"/>
          <w:szCs w:val="24"/>
        </w:rPr>
        <w:t>самостоятельно работать над сценическим образом и ролью;</w:t>
      </w:r>
    </w:p>
    <w:p w:rsidR="004232B7" w:rsidRPr="004232B7" w:rsidRDefault="004232B7" w:rsidP="004232B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32B7">
        <w:rPr>
          <w:rFonts w:ascii="Times New Roman" w:hAnsi="Times New Roman" w:cs="Times New Roman"/>
          <w:sz w:val="24"/>
          <w:szCs w:val="24"/>
        </w:rPr>
        <w:t>планировать последовательность и способы работы над устным выступлением;</w:t>
      </w:r>
    </w:p>
    <w:p w:rsidR="004232B7" w:rsidRPr="004232B7" w:rsidRDefault="004232B7" w:rsidP="004232B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32B7">
        <w:rPr>
          <w:rFonts w:ascii="Times New Roman" w:hAnsi="Times New Roman" w:cs="Times New Roman"/>
          <w:sz w:val="24"/>
          <w:szCs w:val="24"/>
        </w:rPr>
        <w:t>осуществлять коммуникативно-целесообразный выбор риторических приёмов;</w:t>
      </w:r>
    </w:p>
    <w:p w:rsidR="004232B7" w:rsidRPr="004232B7" w:rsidRDefault="004232B7" w:rsidP="004232B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32B7">
        <w:rPr>
          <w:rFonts w:ascii="Times New Roman" w:hAnsi="Times New Roman" w:cs="Times New Roman"/>
          <w:sz w:val="24"/>
          <w:szCs w:val="24"/>
        </w:rPr>
        <w:t>планировать последовательность и способы работы над устным выступлением;</w:t>
      </w:r>
    </w:p>
    <w:p w:rsidR="004232B7" w:rsidRPr="004232B7" w:rsidRDefault="004232B7" w:rsidP="004232B7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32B7">
        <w:rPr>
          <w:rFonts w:ascii="Times New Roman" w:hAnsi="Times New Roman" w:cs="Times New Roman"/>
          <w:sz w:val="24"/>
          <w:szCs w:val="24"/>
        </w:rPr>
        <w:t>применять средства привлечения и удержания внимания аудитории, установления контакта со слушателями;</w:t>
      </w:r>
    </w:p>
    <w:p w:rsidR="000A3908" w:rsidRPr="00B27F46" w:rsidRDefault="006D285D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Учащиеся 3 года обучения должны знать</w:t>
      </w:r>
      <w:r w:rsidRPr="00B27F46">
        <w:rPr>
          <w:rFonts w:ascii="Times New Roman" w:hAnsi="Times New Roman" w:cs="Times New Roman"/>
          <w:b/>
          <w:sz w:val="24"/>
          <w:szCs w:val="24"/>
        </w:rPr>
        <w:t>: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теоретические основы сценической речи;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принципы построения литературной композиции; </w:t>
      </w:r>
    </w:p>
    <w:p w:rsidR="006D285D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 роль словесного действия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в спектакле;</w:t>
      </w:r>
    </w:p>
    <w:p w:rsidR="004232B7" w:rsidRPr="004232B7" w:rsidRDefault="004232B7" w:rsidP="004232B7">
      <w:pPr>
        <w:pStyle w:val="c10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- </w:t>
      </w:r>
      <w:r w:rsidRPr="004232B7">
        <w:rPr>
          <w:rStyle w:val="c0"/>
          <w:color w:val="000000"/>
        </w:rPr>
        <w:t>характерные черты дискуссионных жанров речи;</w:t>
      </w:r>
    </w:p>
    <w:p w:rsidR="004232B7" w:rsidRPr="004232B7" w:rsidRDefault="004232B7" w:rsidP="004232B7">
      <w:pPr>
        <w:pStyle w:val="c10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- </w:t>
      </w:r>
      <w:r w:rsidRPr="004232B7">
        <w:rPr>
          <w:rStyle w:val="c0"/>
          <w:color w:val="000000"/>
        </w:rPr>
        <w:t>основные невербальные средства усиления воздействия речи;</w:t>
      </w:r>
    </w:p>
    <w:p w:rsidR="004232B7" w:rsidRPr="004232B7" w:rsidRDefault="004232B7" w:rsidP="004232B7">
      <w:pPr>
        <w:pStyle w:val="c10"/>
        <w:spacing w:before="0" w:beforeAutospacing="0" w:after="0" w:afterAutospacing="0"/>
        <w:ind w:left="567" w:hanging="141"/>
        <w:rPr>
          <w:color w:val="000000"/>
        </w:rPr>
      </w:pPr>
      <w:r>
        <w:rPr>
          <w:color w:val="000000"/>
        </w:rPr>
        <w:lastRenderedPageBreak/>
        <w:t xml:space="preserve">  - </w:t>
      </w:r>
      <w:r w:rsidRPr="004232B7">
        <w:rPr>
          <w:color w:val="000000"/>
        </w:rPr>
        <w:t xml:space="preserve">этапы и методику работы над публичным выступлением, приемы организации </w:t>
      </w:r>
      <w:r>
        <w:rPr>
          <w:color w:val="000000"/>
        </w:rPr>
        <w:t xml:space="preserve">            </w:t>
      </w:r>
      <w:r w:rsidRPr="004232B7">
        <w:rPr>
          <w:color w:val="000000"/>
        </w:rPr>
        <w:t>взаимодействия с аудиторией в процессе его произнесения;</w:t>
      </w:r>
    </w:p>
    <w:p w:rsidR="004232B7" w:rsidRPr="004232B7" w:rsidRDefault="004232B7" w:rsidP="004232B7">
      <w:pPr>
        <w:pStyle w:val="c10"/>
        <w:spacing w:before="0" w:beforeAutospacing="0" w:after="0" w:afterAutospacing="0"/>
        <w:ind w:left="426" w:firstLine="141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Pr="004232B7">
        <w:rPr>
          <w:rStyle w:val="c0"/>
          <w:color w:val="000000"/>
        </w:rPr>
        <w:t>характерные особенности влияния образа оратора на качество речи.</w:t>
      </w:r>
    </w:p>
    <w:p w:rsidR="004232B7" w:rsidRPr="00B27F46" w:rsidRDefault="004232B7" w:rsidP="004232B7">
      <w:pPr>
        <w:spacing w:after="0" w:line="240" w:lineRule="auto"/>
        <w:ind w:left="426" w:right="-141" w:firstLine="141"/>
        <w:rPr>
          <w:rFonts w:ascii="Times New Roman" w:hAnsi="Times New Roman" w:cs="Times New Roman"/>
          <w:sz w:val="24"/>
          <w:szCs w:val="24"/>
        </w:rPr>
      </w:pPr>
    </w:p>
    <w:p w:rsidR="000A3908" w:rsidRPr="00B27F46" w:rsidRDefault="006D285D" w:rsidP="000D7523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</w:rPr>
        <w:t>Учащиеся 3 года обучения должны уметь: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создавать точные и убедительные образы;</w:t>
      </w:r>
    </w:p>
    <w:p w:rsidR="000A3908" w:rsidRPr="00B27F46" w:rsidRDefault="000A390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выполнять упражнения артикуляционной и дыхательной гимнастики;</w:t>
      </w:r>
    </w:p>
    <w:p w:rsidR="000A3908" w:rsidRPr="00B27F46" w:rsidRDefault="006D285D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0A3908"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Pr="00B27F46">
        <w:rPr>
          <w:rFonts w:ascii="Times New Roman" w:hAnsi="Times New Roman" w:cs="Times New Roman"/>
          <w:sz w:val="24"/>
          <w:szCs w:val="24"/>
        </w:rPr>
        <w:t xml:space="preserve">самостоятельно накладывать грим </w:t>
      </w:r>
      <w:r w:rsidR="0005308A" w:rsidRPr="00B27F46">
        <w:rPr>
          <w:rFonts w:ascii="Times New Roman" w:hAnsi="Times New Roman" w:cs="Times New Roman"/>
          <w:sz w:val="24"/>
          <w:szCs w:val="24"/>
        </w:rPr>
        <w:t>согласно образу</w:t>
      </w:r>
      <w:r w:rsidRPr="00B27F46">
        <w:rPr>
          <w:rFonts w:ascii="Times New Roman" w:hAnsi="Times New Roman" w:cs="Times New Roman"/>
          <w:sz w:val="24"/>
          <w:szCs w:val="24"/>
        </w:rPr>
        <w:t>;</w:t>
      </w:r>
    </w:p>
    <w:p w:rsidR="004232B7" w:rsidRDefault="000A3908" w:rsidP="004232B7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6D285D"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05308A" w:rsidRPr="00B27F46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6D285D" w:rsidRPr="00B27F46">
        <w:rPr>
          <w:rFonts w:ascii="Times New Roman" w:hAnsi="Times New Roman" w:cs="Times New Roman"/>
          <w:sz w:val="24"/>
          <w:szCs w:val="24"/>
        </w:rPr>
        <w:t>элементами внутре</w:t>
      </w:r>
      <w:r w:rsidR="00344EF2" w:rsidRPr="00B27F46">
        <w:rPr>
          <w:rFonts w:ascii="Times New Roman" w:hAnsi="Times New Roman" w:cs="Times New Roman"/>
          <w:sz w:val="24"/>
          <w:szCs w:val="24"/>
        </w:rPr>
        <w:t>нней и внешней техники актёра.</w:t>
      </w:r>
      <w:r w:rsidR="004232B7" w:rsidRPr="0042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2B7" w:rsidRPr="004232B7" w:rsidRDefault="004232B7" w:rsidP="004232B7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32B7">
        <w:rPr>
          <w:rFonts w:ascii="Times New Roman" w:hAnsi="Times New Roman" w:cs="Times New Roman"/>
          <w:sz w:val="24"/>
          <w:szCs w:val="24"/>
        </w:rPr>
        <w:t xml:space="preserve">моделировать ход коммуникации в процессе монологического и дискуссионного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32B7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4232B7" w:rsidRPr="00B27F46" w:rsidRDefault="004232B7" w:rsidP="004232B7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32B7">
        <w:rPr>
          <w:rFonts w:ascii="Times New Roman" w:hAnsi="Times New Roman" w:cs="Times New Roman"/>
          <w:sz w:val="24"/>
          <w:szCs w:val="24"/>
        </w:rPr>
        <w:tab/>
        <w:t>анализировать, оценивать, корректировать чужое и собственное выступление в соответствии с поставленной целью и типом аудитории</w:t>
      </w:r>
    </w:p>
    <w:p w:rsidR="006D285D" w:rsidRPr="00B27F46" w:rsidRDefault="006D285D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B98" w:rsidRPr="00B27F46" w:rsidRDefault="008E4B98" w:rsidP="000D7523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="00C627FE" w:rsidRPr="00B2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личностные</w:t>
      </w:r>
      <w:r w:rsidRPr="00B2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</w:p>
    <w:p w:rsidR="008E4B98" w:rsidRPr="00B27F46" w:rsidRDefault="008E4B9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Учащийся 1-го года обучения:</w:t>
      </w:r>
    </w:p>
    <w:p w:rsidR="00E66021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8E4B98" w:rsidRPr="00B27F46">
        <w:rPr>
          <w:rFonts w:ascii="Times New Roman" w:hAnsi="Times New Roman" w:cs="Times New Roman"/>
          <w:sz w:val="24"/>
          <w:szCs w:val="24"/>
        </w:rPr>
        <w:t>способен принимать и сохранять цели и задачи учебной деяте</w:t>
      </w:r>
      <w:r w:rsidR="00D7359F" w:rsidRPr="00B27F46">
        <w:rPr>
          <w:rFonts w:ascii="Times New Roman" w:hAnsi="Times New Roman" w:cs="Times New Roman"/>
          <w:sz w:val="24"/>
          <w:szCs w:val="24"/>
        </w:rPr>
        <w:t>льности;</w:t>
      </w:r>
    </w:p>
    <w:p w:rsidR="008E4B98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DA5193">
        <w:rPr>
          <w:rFonts w:ascii="Times New Roman" w:hAnsi="Times New Roman" w:cs="Times New Roman"/>
          <w:sz w:val="24"/>
          <w:szCs w:val="24"/>
        </w:rPr>
        <w:t>проявляет интерес к занятиям</w:t>
      </w:r>
      <w:r w:rsidRPr="00B27F46">
        <w:rPr>
          <w:rFonts w:ascii="Times New Roman" w:hAnsi="Times New Roman" w:cs="Times New Roman"/>
          <w:sz w:val="24"/>
          <w:szCs w:val="24"/>
        </w:rPr>
        <w:t>.</w:t>
      </w:r>
    </w:p>
    <w:p w:rsidR="008E4B98" w:rsidRPr="00B27F46" w:rsidRDefault="008E4B9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Учащийся 2-го года обучения:</w:t>
      </w:r>
    </w:p>
    <w:p w:rsidR="00E66021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8E4B98" w:rsidRPr="00B27F46">
        <w:rPr>
          <w:rFonts w:ascii="Times New Roman" w:hAnsi="Times New Roman" w:cs="Times New Roman"/>
          <w:sz w:val="24"/>
          <w:szCs w:val="24"/>
        </w:rPr>
        <w:t xml:space="preserve">умеет планировать свои действия в соответствии с поставленной задачей; </w:t>
      </w:r>
    </w:p>
    <w:p w:rsidR="00E66021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8E4B98" w:rsidRPr="00B27F46">
        <w:rPr>
          <w:rFonts w:ascii="Times New Roman" w:hAnsi="Times New Roman" w:cs="Times New Roman"/>
          <w:sz w:val="24"/>
          <w:szCs w:val="24"/>
        </w:rPr>
        <w:t xml:space="preserve">адекватно </w:t>
      </w:r>
      <w:r w:rsidR="00C627FE" w:rsidRPr="00B27F46">
        <w:rPr>
          <w:rFonts w:ascii="Times New Roman" w:hAnsi="Times New Roman" w:cs="Times New Roman"/>
          <w:sz w:val="24"/>
          <w:szCs w:val="24"/>
        </w:rPr>
        <w:t xml:space="preserve">воспринимает замечания педагога; </w:t>
      </w:r>
    </w:p>
    <w:p w:rsidR="00E66021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C627FE" w:rsidRPr="00B27F46">
        <w:rPr>
          <w:rFonts w:ascii="Times New Roman" w:hAnsi="Times New Roman" w:cs="Times New Roman"/>
          <w:sz w:val="24"/>
          <w:szCs w:val="24"/>
        </w:rPr>
        <w:t>проявляет эмпатию, толерантность, уважение к старшим и сверстникам;</w:t>
      </w:r>
      <w:r w:rsidR="00D7359F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98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D7359F" w:rsidRPr="00B27F46">
        <w:rPr>
          <w:rFonts w:ascii="Times New Roman" w:hAnsi="Times New Roman" w:cs="Times New Roman"/>
          <w:sz w:val="24"/>
          <w:szCs w:val="24"/>
        </w:rPr>
        <w:t xml:space="preserve">проявляет интерес к </w:t>
      </w:r>
      <w:r w:rsidR="0005308A" w:rsidRPr="00B27F46">
        <w:rPr>
          <w:rFonts w:ascii="Times New Roman" w:hAnsi="Times New Roman" w:cs="Times New Roman"/>
          <w:sz w:val="24"/>
          <w:szCs w:val="24"/>
        </w:rPr>
        <w:t>театра</w:t>
      </w:r>
      <w:r w:rsidR="008D2F22" w:rsidRPr="00B27F46">
        <w:rPr>
          <w:rFonts w:ascii="Times New Roman" w:hAnsi="Times New Roman" w:cs="Times New Roman"/>
          <w:sz w:val="24"/>
          <w:szCs w:val="24"/>
        </w:rPr>
        <w:t xml:space="preserve">льному </w:t>
      </w:r>
      <w:r w:rsidR="00DA5193">
        <w:rPr>
          <w:rFonts w:ascii="Times New Roman" w:hAnsi="Times New Roman" w:cs="Times New Roman"/>
          <w:sz w:val="24"/>
          <w:szCs w:val="24"/>
        </w:rPr>
        <w:t xml:space="preserve">и ораторскому </w:t>
      </w:r>
      <w:r w:rsidR="008D2F22" w:rsidRPr="00B27F46">
        <w:rPr>
          <w:rFonts w:ascii="Times New Roman" w:hAnsi="Times New Roman" w:cs="Times New Roman"/>
          <w:sz w:val="24"/>
          <w:szCs w:val="24"/>
        </w:rPr>
        <w:t>искусству</w:t>
      </w:r>
      <w:r w:rsidR="00D7359F" w:rsidRPr="00B27F46">
        <w:rPr>
          <w:rFonts w:ascii="Times New Roman" w:hAnsi="Times New Roman" w:cs="Times New Roman"/>
          <w:sz w:val="24"/>
          <w:szCs w:val="24"/>
        </w:rPr>
        <w:t>;</w:t>
      </w:r>
    </w:p>
    <w:p w:rsidR="008E4B98" w:rsidRPr="00B27F46" w:rsidRDefault="008E4B9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Учащийся 3-го года обучения:</w:t>
      </w:r>
    </w:p>
    <w:p w:rsidR="00E66021" w:rsidRPr="00B27F46" w:rsidRDefault="008E4B98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проявляет ини</w:t>
      </w:r>
      <w:r w:rsidR="00C627FE" w:rsidRPr="00B27F46">
        <w:rPr>
          <w:rFonts w:ascii="Times New Roman" w:hAnsi="Times New Roman" w:cs="Times New Roman"/>
          <w:sz w:val="24"/>
          <w:szCs w:val="24"/>
        </w:rPr>
        <w:t>циативность и самостоятельность;</w:t>
      </w:r>
    </w:p>
    <w:p w:rsidR="00E66021" w:rsidRPr="00B27F46" w:rsidRDefault="00E66021" w:rsidP="00DA5193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-</w:t>
      </w:r>
      <w:r w:rsidR="00C627FE" w:rsidRPr="00B27F46">
        <w:rPr>
          <w:rFonts w:ascii="Times New Roman" w:hAnsi="Times New Roman" w:cs="Times New Roman"/>
          <w:sz w:val="24"/>
          <w:szCs w:val="24"/>
        </w:rPr>
        <w:t xml:space="preserve"> придерживается социальных норм и правил поведения, ролей и форм социально</w:t>
      </w:r>
      <w:r w:rsidR="00D7359F" w:rsidRPr="00B27F46">
        <w:rPr>
          <w:rFonts w:ascii="Times New Roman" w:hAnsi="Times New Roman" w:cs="Times New Roman"/>
          <w:sz w:val="24"/>
          <w:szCs w:val="24"/>
        </w:rPr>
        <w:t xml:space="preserve">й жизни в </w:t>
      </w:r>
      <w:r w:rsidR="00DA5193">
        <w:rPr>
          <w:rFonts w:ascii="Times New Roman" w:hAnsi="Times New Roman" w:cs="Times New Roman"/>
          <w:sz w:val="24"/>
          <w:szCs w:val="24"/>
        </w:rPr>
        <w:t xml:space="preserve">  </w:t>
      </w:r>
      <w:r w:rsidR="00D7359F" w:rsidRPr="00B27F46">
        <w:rPr>
          <w:rFonts w:ascii="Times New Roman" w:hAnsi="Times New Roman" w:cs="Times New Roman"/>
          <w:sz w:val="24"/>
          <w:szCs w:val="24"/>
        </w:rPr>
        <w:t xml:space="preserve">группах и сообществах; </w:t>
      </w:r>
    </w:p>
    <w:p w:rsidR="008E4B98" w:rsidRPr="00B27F46" w:rsidRDefault="00E66021" w:rsidP="000D752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- </w:t>
      </w:r>
      <w:r w:rsidR="00D7359F" w:rsidRPr="00B27F46">
        <w:rPr>
          <w:rFonts w:ascii="Times New Roman" w:hAnsi="Times New Roman" w:cs="Times New Roman"/>
          <w:sz w:val="24"/>
          <w:szCs w:val="24"/>
        </w:rPr>
        <w:t xml:space="preserve">ответственно относится к занятиям и участию в </w:t>
      </w:r>
      <w:r w:rsidR="00DA5193">
        <w:rPr>
          <w:rFonts w:ascii="Times New Roman" w:hAnsi="Times New Roman" w:cs="Times New Roman"/>
          <w:sz w:val="24"/>
          <w:szCs w:val="24"/>
        </w:rPr>
        <w:t>массовых</w:t>
      </w:r>
      <w:r w:rsidR="00D7359F" w:rsidRPr="00B27F46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06266D" w:rsidRPr="00B27F46" w:rsidRDefault="0006266D" w:rsidP="000D752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F3A55" w:rsidRPr="00B27F46" w:rsidRDefault="006F7406" w:rsidP="000D752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837F3" w:rsidRPr="00B27F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Содержание</w:t>
      </w:r>
      <w:r w:rsidR="00BF3A55" w:rsidRPr="00B27F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BF3A55" w:rsidRPr="00B27F46" w:rsidRDefault="00BF3A55" w:rsidP="000D7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</w:p>
    <w:p w:rsidR="00BF3A55" w:rsidRPr="00B27F46" w:rsidRDefault="00BF3A55" w:rsidP="000D7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D1B" w:rsidRPr="00B27F46" w:rsidRDefault="00BF3A55" w:rsidP="000D7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W w:w="1107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126"/>
        <w:gridCol w:w="1134"/>
        <w:gridCol w:w="1276"/>
        <w:gridCol w:w="1007"/>
        <w:gridCol w:w="2962"/>
      </w:tblGrid>
      <w:tr w:rsidR="00B27F46" w:rsidRPr="00B27F46" w:rsidTr="00B27F46">
        <w:trPr>
          <w:trHeight w:hRule="exact" w:val="6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</w:t>
            </w: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Формы аттестации и контроля</w:t>
            </w:r>
          </w:p>
        </w:tc>
      </w:tr>
      <w:tr w:rsidR="00B27F46" w:rsidRPr="00B27F46" w:rsidTr="00B27F46">
        <w:trPr>
          <w:trHeight w:hRule="exact" w:val="555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B27F46" w:rsidRPr="00B27F46" w:rsidTr="00B27F46">
        <w:trPr>
          <w:trHeight w:hRule="exact"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Вводное занятие.   Знакомство с особенностями театрального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и ораторского </w:t>
            </w: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искусства.</w:t>
            </w: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27F46" w:rsidRPr="00B27F46" w:rsidTr="00B27F46">
        <w:trPr>
          <w:trHeight w:hRule="exact"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Театральная игра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и ораторское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7F46" w:rsidRPr="00B27F46" w:rsidTr="00B27F46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Основы театральной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этюд, игра, тренинг</w:t>
            </w:r>
          </w:p>
        </w:tc>
      </w:tr>
      <w:tr w:rsidR="00B27F46" w:rsidRPr="00B27F46" w:rsidTr="00B27F46">
        <w:trPr>
          <w:trHeight w:hRule="exact"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Основы ораторского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этюд, игра, тренинг</w:t>
            </w:r>
          </w:p>
        </w:tc>
      </w:tr>
      <w:tr w:rsidR="00B27F46" w:rsidRPr="00B27F46" w:rsidTr="00B27F46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Театральный образ и навыки публичных выступлений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этюд, игра, тренинг</w:t>
            </w:r>
          </w:p>
        </w:tc>
      </w:tr>
      <w:tr w:rsidR="00B27F46" w:rsidRPr="00B27F46" w:rsidTr="00B27F46">
        <w:trPr>
          <w:trHeight w:hRule="exact"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Техника речи</w:t>
            </w: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7F46" w:rsidRPr="00B27F46" w:rsidTr="00B27F46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7CD" w:rsidRPr="006827CD" w:rsidRDefault="006827CD" w:rsidP="006827CD">
            <w:pPr>
              <w:pStyle w:val="Style6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827CD">
              <w:rPr>
                <w:rStyle w:val="FontStyle17"/>
                <w:sz w:val="24"/>
                <w:szCs w:val="24"/>
              </w:rPr>
              <w:t>«Игра со свечой»</w:t>
            </w:r>
          </w:p>
          <w:p w:rsidR="00B27F46" w:rsidRPr="006827CD" w:rsidRDefault="00B27F46" w:rsidP="006827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практическое задание, тренинг</w:t>
            </w:r>
          </w:p>
        </w:tc>
      </w:tr>
      <w:tr w:rsidR="00B27F46" w:rsidRPr="00B27F46" w:rsidTr="00B27F46">
        <w:trPr>
          <w:trHeight w:hRule="exact"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3.2.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7CD" w:rsidRPr="006827CD" w:rsidRDefault="006827CD" w:rsidP="006827CD">
            <w:pPr>
              <w:pStyle w:val="Style6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827CD">
              <w:rPr>
                <w:rStyle w:val="FontStyle17"/>
                <w:sz w:val="24"/>
                <w:szCs w:val="24"/>
              </w:rPr>
              <w:t xml:space="preserve">                «Больной зуб»</w:t>
            </w:r>
          </w:p>
          <w:p w:rsidR="00B27F46" w:rsidRPr="006827CD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практическое задание, тренинг</w:t>
            </w:r>
          </w:p>
        </w:tc>
      </w:tr>
      <w:tr w:rsidR="00B27F46" w:rsidRPr="00B27F46" w:rsidTr="00B27F46">
        <w:trPr>
          <w:trHeight w:hRule="exact"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7CD" w:rsidRPr="006827CD" w:rsidRDefault="006827CD" w:rsidP="006827CD">
            <w:pPr>
              <w:pStyle w:val="Style6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827CD">
              <w:rPr>
                <w:rStyle w:val="FontStyle17"/>
                <w:sz w:val="24"/>
                <w:szCs w:val="24"/>
              </w:rPr>
              <w:t xml:space="preserve">                       «Эхо»</w:t>
            </w:r>
          </w:p>
          <w:p w:rsidR="00B27F46" w:rsidRPr="006827CD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практическое задание, тренинг</w:t>
            </w:r>
          </w:p>
        </w:tc>
      </w:tr>
      <w:tr w:rsidR="00B27F46" w:rsidRPr="00B27F46" w:rsidTr="00B27F46">
        <w:trPr>
          <w:trHeight w:hRule="exact"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7CD" w:rsidRPr="006827CD" w:rsidRDefault="006827CD" w:rsidP="006827CD">
            <w:pPr>
              <w:pStyle w:val="Style2"/>
              <w:widowControl/>
              <w:spacing w:line="240" w:lineRule="auto"/>
              <w:jc w:val="left"/>
              <w:rPr>
                <w:rStyle w:val="FontStyle16"/>
                <w:b/>
                <w:sz w:val="24"/>
                <w:szCs w:val="24"/>
              </w:rPr>
            </w:pPr>
            <w:r w:rsidRPr="006827CD">
              <w:rPr>
                <w:rStyle w:val="FontStyle16"/>
                <w:b/>
                <w:sz w:val="24"/>
                <w:szCs w:val="24"/>
              </w:rPr>
              <w:t xml:space="preserve">             «Фраза по кругу»</w:t>
            </w:r>
          </w:p>
          <w:p w:rsidR="00B27F46" w:rsidRPr="006827CD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практическое задание, тренинг</w:t>
            </w: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7F46" w:rsidRPr="00B27F46" w:rsidTr="00B27F46">
        <w:trPr>
          <w:trHeight w:hRule="exact"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6827CD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Работа над выступлением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7F46" w:rsidRPr="00B27F46" w:rsidTr="00B27F46">
        <w:trPr>
          <w:trHeight w:hRule="exact"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6827CD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Разбор материалов выступлений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беседа, мизансцены, репетиции</w:t>
            </w:r>
          </w:p>
        </w:tc>
      </w:tr>
      <w:tr w:rsidR="00B27F46" w:rsidRPr="00B27F46" w:rsidTr="00B27F46">
        <w:trPr>
          <w:trHeight w:hRule="exact"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6827CD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Репетиции отдельных выступлений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беседа, мизансцены, репетиции</w:t>
            </w:r>
          </w:p>
        </w:tc>
      </w:tr>
      <w:tr w:rsidR="00B27F46" w:rsidRPr="00B27F46" w:rsidTr="00B27F46">
        <w:trPr>
          <w:trHeight w:hRule="exact"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Сводн</w:t>
            </w:r>
            <w:r w:rsidR="00E042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ая репетиция с музыкой и светом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репетиция</w:t>
            </w:r>
          </w:p>
        </w:tc>
      </w:tr>
      <w:tr w:rsidR="00B27F46" w:rsidRPr="00B27F46" w:rsidTr="00B27F46">
        <w:trPr>
          <w:trHeight w:hRule="exact"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 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  <w:t>игра, этюд, танец</w:t>
            </w:r>
          </w:p>
        </w:tc>
      </w:tr>
      <w:tr w:rsidR="00B27F46" w:rsidRPr="00B27F46" w:rsidTr="00B27F46">
        <w:trPr>
          <w:trHeight w:hRule="exact"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Музыкальное 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  <w:t>игра</w:t>
            </w:r>
          </w:p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7F46" w:rsidRPr="00B27F46" w:rsidTr="00B27F46">
        <w:trPr>
          <w:trHeight w:hRule="exact"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6827CD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Показ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показ спектаклей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</w:p>
        </w:tc>
      </w:tr>
      <w:tr w:rsidR="00B27F46" w:rsidRPr="00B27F46" w:rsidTr="00B27F46">
        <w:trPr>
          <w:trHeight w:hRule="exact"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144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F46" w:rsidRPr="00B27F46" w:rsidRDefault="00B27F46" w:rsidP="00B2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B27F46" w:rsidRPr="00B27F46" w:rsidRDefault="00B27F46" w:rsidP="000D7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3A55" w:rsidRDefault="00BF3A55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год обучения</w:t>
      </w:r>
    </w:p>
    <w:p w:rsidR="00475122" w:rsidRDefault="00475122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122" w:rsidRPr="00B27F46" w:rsidRDefault="00475122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717" w:rsidRPr="00B27F46" w:rsidRDefault="00626717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084"/>
        <w:gridCol w:w="972"/>
        <w:gridCol w:w="1387"/>
        <w:gridCol w:w="936"/>
        <w:gridCol w:w="3009"/>
      </w:tblGrid>
      <w:tr w:rsidR="00BF3A55" w:rsidRPr="00B27F46" w:rsidTr="00D835A9">
        <w:tc>
          <w:tcPr>
            <w:tcW w:w="274" w:type="pct"/>
            <w:vMerge w:val="restar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8" w:type="pct"/>
            <w:vMerge w:val="restar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BF3A55" w:rsidRPr="00B27F46" w:rsidRDefault="00BF3A55" w:rsidP="000D752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9" w:type="pct"/>
            <w:vMerge w:val="restar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 и контроля</w:t>
            </w:r>
          </w:p>
        </w:tc>
      </w:tr>
      <w:tr w:rsidR="00F35BF0" w:rsidRPr="00B27F46" w:rsidTr="00D835A9">
        <w:tc>
          <w:tcPr>
            <w:tcW w:w="274" w:type="pct"/>
            <w:vMerge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vMerge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31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69" w:type="pct"/>
            <w:vMerge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BF0" w:rsidRPr="00B27F46" w:rsidTr="00D835A9">
        <w:tc>
          <w:tcPr>
            <w:tcW w:w="274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Введение, техника безопасности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69" w:type="pct"/>
            <w:shd w:val="clear" w:color="auto" w:fill="auto"/>
          </w:tcPr>
          <w:p w:rsidR="00BF3A55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BF3A55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стный опрос</w:t>
            </w:r>
          </w:p>
        </w:tc>
      </w:tr>
      <w:tr w:rsidR="00F35BF0" w:rsidRPr="00B27F46" w:rsidTr="00D835A9">
        <w:tc>
          <w:tcPr>
            <w:tcW w:w="274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5"/>
            </w:tblGrid>
            <w:tr w:rsidR="00273A27" w:rsidRPr="00B27F46" w:rsidTr="00D835A9">
              <w:trPr>
                <w:trHeight w:val="245"/>
              </w:trPr>
              <w:tc>
                <w:tcPr>
                  <w:tcW w:w="3535" w:type="dxa"/>
                </w:tcPr>
                <w:p w:rsidR="00273A27" w:rsidRPr="00B27F46" w:rsidRDefault="00273A27" w:rsidP="000D75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Сценическое</w:t>
                  </w:r>
                  <w:r w:rsidR="00E057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529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общение и общение с аудиторией. </w:t>
                  </w: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Коллективная согласованность </w:t>
                  </w:r>
                </w:p>
              </w:tc>
            </w:tr>
          </w:tbl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0877FB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0877FB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55" w:rsidRPr="00B27F46" w:rsidRDefault="000877FB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369" w:type="pct"/>
            <w:shd w:val="clear" w:color="auto" w:fill="auto"/>
          </w:tcPr>
          <w:p w:rsidR="00BF3A55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F3A55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педагогическое наблюдение</w:t>
            </w:r>
          </w:p>
        </w:tc>
      </w:tr>
      <w:tr w:rsidR="00F35BF0" w:rsidRPr="00B27F46" w:rsidTr="00D835A9">
        <w:tc>
          <w:tcPr>
            <w:tcW w:w="274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0232" w:rsidRPr="00B27F46" w:rsidRDefault="00490232" w:rsidP="000D7523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Взаимодействие с партнером. Контакт </w:t>
            </w:r>
            <w:r w:rsidR="001529D0">
              <w:rPr>
                <w:b/>
                <w:bCs/>
              </w:rPr>
              <w:t>с партнером и аудиторией</w:t>
            </w:r>
          </w:p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B22722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</w:t>
            </w:r>
            <w:r w:rsidR="000877FB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55" w:rsidRPr="00B27F46" w:rsidRDefault="00BF3A5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B22722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69" w:type="pct"/>
            <w:shd w:val="clear" w:color="auto" w:fill="auto"/>
          </w:tcPr>
          <w:p w:rsidR="00BF3A55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F3A55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наблюдение педагога</w:t>
            </w:r>
          </w:p>
        </w:tc>
      </w:tr>
      <w:tr w:rsidR="00D9016E" w:rsidRPr="00B27F46" w:rsidTr="00D835A9"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Импровизация с партнером на заданную тему </w:t>
            </w:r>
          </w:p>
          <w:p w:rsidR="00D9016E" w:rsidRPr="00B27F46" w:rsidRDefault="00D9016E" w:rsidP="00D9016E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Импровизация с партнером под музыкальное сопровождение </w:t>
            </w:r>
          </w:p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B08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B08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B0800"/>
                <w:kern w:val="2"/>
                <w:sz w:val="24"/>
                <w:szCs w:val="24"/>
                <w:lang w:eastAsia="hi-IN" w:bidi="hi-IN"/>
              </w:rPr>
              <w:t>Практика публичных выступлений с различным настроем аудитории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Роль жестов в общении</w:t>
            </w:r>
          </w:p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B08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Конфликт. Приспособления. Тактика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Этюды на органическое молчание вдвоем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5"/>
            </w:tblGrid>
            <w:tr w:rsidR="00D9016E" w:rsidRPr="00B27F46" w:rsidTr="00D835A9">
              <w:trPr>
                <w:trHeight w:val="109"/>
              </w:trPr>
              <w:tc>
                <w:tcPr>
                  <w:tcW w:w="3535" w:type="dxa"/>
                </w:tcPr>
                <w:p w:rsidR="00D9016E" w:rsidRPr="00B27F46" w:rsidRDefault="00D9016E" w:rsidP="00D901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Парные этюды на рождение фразы </w:t>
                  </w:r>
                </w:p>
              </w:tc>
            </w:tr>
          </w:tbl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14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rPr>
          <w:trHeight w:val="830"/>
        </w:trPr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2"/>
            </w:tblGrid>
            <w:tr w:rsidR="00D9016E" w:rsidRPr="00B27F46" w:rsidTr="00D835A9">
              <w:trPr>
                <w:trHeight w:val="109"/>
              </w:trPr>
              <w:tc>
                <w:tcPr>
                  <w:tcW w:w="3432" w:type="dxa"/>
                </w:tcPr>
                <w:p w:rsidR="00D9016E" w:rsidRPr="00B27F46" w:rsidRDefault="00D9016E" w:rsidP="00D901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Парные этюды на наблюдения </w:t>
                  </w:r>
                </w:p>
              </w:tc>
            </w:tr>
          </w:tbl>
          <w:p w:rsidR="00D9016E" w:rsidRPr="00B27F46" w:rsidRDefault="00D9016E" w:rsidP="00D9016E">
            <w:pPr>
              <w:widowControl w:val="0"/>
              <w:suppressLineNumbers/>
              <w:tabs>
                <w:tab w:val="left" w:pos="3432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задание, педагогическое наблюдение</w:t>
            </w:r>
          </w:p>
        </w:tc>
      </w:tr>
      <w:tr w:rsidR="00D9016E" w:rsidRPr="00B27F46" w:rsidTr="00D835A9">
        <w:trPr>
          <w:trHeight w:val="407"/>
        </w:trPr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9016E" w:rsidRPr="00B27F46" w:rsidTr="00D835A9">
        <w:trPr>
          <w:trHeight w:val="434"/>
        </w:trPr>
        <w:tc>
          <w:tcPr>
            <w:tcW w:w="274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tabs>
                <w:tab w:val="left" w:pos="3432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148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216</w:t>
            </w:r>
          </w:p>
          <w:p w:rsidR="00D9016E" w:rsidRPr="00B27F46" w:rsidRDefault="00D9016E" w:rsidP="00D9016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69" w:type="pct"/>
            <w:shd w:val="clear" w:color="auto" w:fill="auto"/>
          </w:tcPr>
          <w:p w:rsidR="00D9016E" w:rsidRPr="00B27F46" w:rsidRDefault="00D9016E" w:rsidP="00D9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F3A55" w:rsidRPr="00B27F46" w:rsidRDefault="00BF3A55" w:rsidP="000D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55" w:rsidRPr="00B27F46" w:rsidRDefault="00BF3A55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год обучения</w:t>
      </w:r>
    </w:p>
    <w:p w:rsidR="00BF3A55" w:rsidRPr="00B27F46" w:rsidRDefault="00BF3A55" w:rsidP="000D7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506"/>
        <w:gridCol w:w="1220"/>
        <w:gridCol w:w="1525"/>
        <w:gridCol w:w="1070"/>
        <w:gridCol w:w="3055"/>
      </w:tblGrid>
      <w:tr w:rsidR="00BF3A55" w:rsidRPr="00B27F46" w:rsidTr="004B01DF">
        <w:tc>
          <w:tcPr>
            <w:tcW w:w="279" w:type="pct"/>
            <w:vMerge w:val="restar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35" w:type="pct"/>
            <w:gridSpan w:val="3"/>
            <w:shd w:val="clear" w:color="auto" w:fill="auto"/>
          </w:tcPr>
          <w:p w:rsidR="00BF3A55" w:rsidRPr="00B27F46" w:rsidRDefault="00BF3A55" w:rsidP="000D752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91" w:type="pct"/>
            <w:vMerge w:val="restar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 и контроля</w:t>
            </w:r>
          </w:p>
        </w:tc>
      </w:tr>
      <w:tr w:rsidR="00F35BF0" w:rsidRPr="00B27F46" w:rsidTr="004B01DF">
        <w:tc>
          <w:tcPr>
            <w:tcW w:w="279" w:type="pct"/>
            <w:vMerge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94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87" w:type="pct"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91" w:type="pct"/>
            <w:vMerge/>
            <w:shd w:val="clear" w:color="auto" w:fill="auto"/>
          </w:tcPr>
          <w:p w:rsidR="00BF3A55" w:rsidRPr="00B27F46" w:rsidRDefault="00BF3A5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BF0" w:rsidRPr="00B27F46" w:rsidTr="004B01DF">
        <w:tc>
          <w:tcPr>
            <w:tcW w:w="279" w:type="pct"/>
            <w:shd w:val="clear" w:color="auto" w:fill="auto"/>
          </w:tcPr>
          <w:p w:rsidR="003B447C" w:rsidRPr="00B27F46" w:rsidRDefault="003B447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3B447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Введение, техника безопасности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3B447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3B447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3B447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3B447C" w:rsidRPr="00B27F46" w:rsidRDefault="009E2361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стный опрос</w:t>
            </w:r>
          </w:p>
        </w:tc>
      </w:tr>
      <w:tr w:rsidR="00F35BF0" w:rsidRPr="00B27F46" w:rsidTr="004B01DF">
        <w:tc>
          <w:tcPr>
            <w:tcW w:w="279" w:type="pct"/>
            <w:shd w:val="clear" w:color="auto" w:fill="auto"/>
          </w:tcPr>
          <w:p w:rsidR="003B447C" w:rsidRPr="00B27F46" w:rsidRDefault="003B447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3"/>
            </w:tblGrid>
            <w:tr w:rsidR="0027594F" w:rsidRPr="00B27F46" w:rsidTr="00231934">
              <w:trPr>
                <w:trHeight w:val="100"/>
              </w:trPr>
              <w:tc>
                <w:tcPr>
                  <w:tcW w:w="1543" w:type="dxa"/>
                </w:tcPr>
                <w:p w:rsidR="0027594F" w:rsidRPr="00B27F46" w:rsidRDefault="0027594F" w:rsidP="000D75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Выбор пьесы </w:t>
                  </w:r>
                </w:p>
              </w:tc>
            </w:tr>
          </w:tbl>
          <w:p w:rsidR="003B447C" w:rsidRPr="00B27F46" w:rsidRDefault="003B447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836064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836064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2D55B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391" w:type="pct"/>
            <w:shd w:val="clear" w:color="auto" w:fill="auto"/>
          </w:tcPr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27594F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еоретическое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задание, педагогическое наблюдение</w:t>
            </w:r>
          </w:p>
        </w:tc>
      </w:tr>
      <w:tr w:rsidR="00F35BF0" w:rsidRPr="00B27F46" w:rsidTr="00D835A9">
        <w:trPr>
          <w:trHeight w:val="649"/>
        </w:trPr>
        <w:tc>
          <w:tcPr>
            <w:tcW w:w="279" w:type="pct"/>
            <w:shd w:val="clear" w:color="auto" w:fill="auto"/>
          </w:tcPr>
          <w:p w:rsidR="003B447C" w:rsidRPr="00B27F46" w:rsidRDefault="003B447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27594F" w:rsidP="000D7523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Начало работы над спектаклем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056EB7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B22722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91" w:type="pct"/>
            <w:shd w:val="clear" w:color="auto" w:fill="auto"/>
          </w:tcPr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27594F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еоретическое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задание, наблюдение педагога</w:t>
            </w:r>
          </w:p>
        </w:tc>
      </w:tr>
      <w:tr w:rsidR="00F35BF0" w:rsidRPr="00B27F46" w:rsidTr="00D835A9">
        <w:trPr>
          <w:trHeight w:val="828"/>
        </w:trPr>
        <w:tc>
          <w:tcPr>
            <w:tcW w:w="279" w:type="pct"/>
            <w:shd w:val="clear" w:color="auto" w:fill="auto"/>
          </w:tcPr>
          <w:p w:rsidR="001C4E25" w:rsidRPr="00B27F46" w:rsidRDefault="00862DF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1"/>
            </w:tblGrid>
            <w:tr w:rsidR="005B1E8D" w:rsidRPr="00B27F46" w:rsidTr="00231934">
              <w:trPr>
                <w:trHeight w:val="227"/>
              </w:trPr>
              <w:tc>
                <w:tcPr>
                  <w:tcW w:w="2921" w:type="dxa"/>
                </w:tcPr>
                <w:p w:rsidR="005B1E8D" w:rsidRPr="00B27F46" w:rsidRDefault="005B1E8D" w:rsidP="000D75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Импровизация с партнером на заданную тему </w:t>
                  </w:r>
                </w:p>
              </w:tc>
            </w:tr>
          </w:tbl>
          <w:p w:rsidR="001C4E25" w:rsidRPr="00B27F46" w:rsidRDefault="001C4E25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B08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E25" w:rsidRPr="00B27F46" w:rsidRDefault="00D460E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E25" w:rsidRPr="00B27F46" w:rsidRDefault="005B1E8D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25" w:rsidRPr="00B27F46" w:rsidRDefault="00D460E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91" w:type="pct"/>
            <w:shd w:val="clear" w:color="auto" w:fill="auto"/>
          </w:tcPr>
          <w:p w:rsidR="001C4E25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C4E25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педагогическое наблюдение</w:t>
            </w:r>
          </w:p>
          <w:p w:rsidR="001C4E25" w:rsidRPr="00B27F46" w:rsidRDefault="001C4E25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35BF0" w:rsidRPr="00B27F46" w:rsidTr="004B01DF">
        <w:tc>
          <w:tcPr>
            <w:tcW w:w="279" w:type="pct"/>
            <w:shd w:val="clear" w:color="auto" w:fill="auto"/>
          </w:tcPr>
          <w:p w:rsidR="003B447C" w:rsidRPr="00B27F46" w:rsidRDefault="00862DF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E8D" w:rsidRPr="00B27F46" w:rsidRDefault="005B1E8D" w:rsidP="000D7523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Основной репетиционный процесс. Начало </w:t>
            </w:r>
          </w:p>
          <w:p w:rsidR="005B1E8D" w:rsidRPr="00B27F46" w:rsidRDefault="005B1E8D" w:rsidP="000D7523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22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91" w:type="pct"/>
            <w:shd w:val="clear" w:color="auto" w:fill="auto"/>
          </w:tcPr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педагогическое наблюдение</w:t>
            </w: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E2442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амостоятельная работа</w:t>
            </w:r>
          </w:p>
        </w:tc>
      </w:tr>
      <w:tr w:rsidR="00F35BF0" w:rsidRPr="00B27F46" w:rsidTr="004B01DF">
        <w:tc>
          <w:tcPr>
            <w:tcW w:w="279" w:type="pct"/>
            <w:shd w:val="clear" w:color="auto" w:fill="auto"/>
          </w:tcPr>
          <w:p w:rsidR="003B447C" w:rsidRPr="00B27F46" w:rsidRDefault="00862DF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1"/>
            </w:tblGrid>
            <w:tr w:rsidR="006E2442" w:rsidRPr="00B27F46" w:rsidTr="00231934">
              <w:trPr>
                <w:trHeight w:val="225"/>
              </w:trPr>
              <w:tc>
                <w:tcPr>
                  <w:tcW w:w="2921" w:type="dxa"/>
                </w:tcPr>
                <w:p w:rsidR="006E2442" w:rsidRPr="00B27F46" w:rsidRDefault="006E2442" w:rsidP="000D75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Основной репетиционный процесс. Завершение </w:t>
                  </w:r>
                </w:p>
              </w:tc>
            </w:tr>
          </w:tbl>
          <w:p w:rsidR="003B447C" w:rsidRPr="00B27F46" w:rsidRDefault="006E2442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B0800"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3B447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EF0AB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EF0AB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9102E" w:rsidRPr="00B27F46" w:rsidRDefault="0009102E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1" w:type="pct"/>
            <w:shd w:val="clear" w:color="auto" w:fill="auto"/>
          </w:tcPr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педагогическое наблюдение</w:t>
            </w: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онтрольный просмотр</w:t>
            </w:r>
          </w:p>
        </w:tc>
      </w:tr>
      <w:tr w:rsidR="00F35BF0" w:rsidRPr="00B27F46" w:rsidTr="004B01DF">
        <w:trPr>
          <w:trHeight w:val="1020"/>
        </w:trPr>
        <w:tc>
          <w:tcPr>
            <w:tcW w:w="279" w:type="pct"/>
            <w:shd w:val="clear" w:color="auto" w:fill="auto"/>
          </w:tcPr>
          <w:p w:rsidR="003B447C" w:rsidRPr="00B27F46" w:rsidRDefault="00862DF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2442" w:rsidRPr="00B27F46" w:rsidRDefault="006E2442" w:rsidP="000D7523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Прогоны спектакля </w:t>
            </w:r>
          </w:p>
          <w:p w:rsidR="003B447C" w:rsidRPr="00B27F46" w:rsidRDefault="003B447C" w:rsidP="000D7523">
            <w:pPr>
              <w:pStyle w:val="Default"/>
              <w:rPr>
                <w:rFonts w:eastAsia="DejaVu Sans"/>
                <w:color w:val="0B0800"/>
                <w:kern w:val="2"/>
                <w:lang w:eastAsia="hi-IN" w:bidi="hi-I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D460E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EF0AB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EF0AB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391" w:type="pct"/>
            <w:shd w:val="clear" w:color="auto" w:fill="auto"/>
          </w:tcPr>
          <w:p w:rsidR="006E2442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E2442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педагогическое наблюдение</w:t>
            </w:r>
          </w:p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6E2442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онтрольный просмотр</w:t>
            </w:r>
          </w:p>
        </w:tc>
      </w:tr>
      <w:tr w:rsidR="00F35BF0" w:rsidRPr="00B27F46" w:rsidTr="00D835A9">
        <w:trPr>
          <w:trHeight w:val="1128"/>
        </w:trPr>
        <w:tc>
          <w:tcPr>
            <w:tcW w:w="279" w:type="pct"/>
            <w:shd w:val="clear" w:color="auto" w:fill="auto"/>
          </w:tcPr>
          <w:p w:rsidR="003B447C" w:rsidRPr="00B27F46" w:rsidRDefault="00862DF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2442" w:rsidRPr="00B27F46" w:rsidRDefault="006E2442" w:rsidP="000D7523">
            <w:pPr>
              <w:pStyle w:val="Default"/>
              <w:rPr>
                <w:b/>
                <w:bCs/>
              </w:rPr>
            </w:pPr>
            <w:r w:rsidRPr="00B27F46">
              <w:rPr>
                <w:b/>
                <w:bCs/>
              </w:rPr>
              <w:t xml:space="preserve">Генеральные репетиции </w:t>
            </w:r>
          </w:p>
          <w:p w:rsidR="003B447C" w:rsidRPr="00B27F46" w:rsidRDefault="006E2442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DC0291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447C" w:rsidRPr="00B27F46" w:rsidRDefault="00EF0AB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 w:rsidR="00DC0291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7C" w:rsidRPr="00B27F46" w:rsidRDefault="00EF0AB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 w:rsidR="00056EB7" w:rsidRPr="00B27F4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91" w:type="pct"/>
            <w:shd w:val="clear" w:color="auto" w:fill="auto"/>
          </w:tcPr>
          <w:p w:rsidR="003B447C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B447C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ткрытое занятие для родителей,</w:t>
            </w:r>
            <w:r w:rsidR="00231934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спектакль.</w:t>
            </w:r>
            <w:r w:rsidR="00D460E0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C76DE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рактическое задание, педагогическое наблюдение</w:t>
            </w:r>
          </w:p>
        </w:tc>
      </w:tr>
      <w:tr w:rsidR="00F35BF0" w:rsidRPr="00B27F46" w:rsidTr="004B01DF">
        <w:trPr>
          <w:trHeight w:val="790"/>
        </w:trPr>
        <w:tc>
          <w:tcPr>
            <w:tcW w:w="279" w:type="pct"/>
            <w:shd w:val="clear" w:color="auto" w:fill="auto"/>
          </w:tcPr>
          <w:p w:rsidR="00BF3A55" w:rsidRPr="00B27F46" w:rsidRDefault="00862DFC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1"/>
            </w:tblGrid>
            <w:tr w:rsidR="00BC76DE" w:rsidRPr="00B27F46" w:rsidTr="00231934">
              <w:trPr>
                <w:trHeight w:val="100"/>
              </w:trPr>
              <w:tc>
                <w:tcPr>
                  <w:tcW w:w="2921" w:type="dxa"/>
                </w:tcPr>
                <w:p w:rsidR="00BC76DE" w:rsidRPr="00B27F46" w:rsidRDefault="00BC76DE" w:rsidP="000D75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B27F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Премьера спектакля. Итог работы </w:t>
                  </w:r>
                </w:p>
              </w:tc>
            </w:tr>
          </w:tbl>
          <w:p w:rsidR="00BF3A55" w:rsidRPr="00B27F46" w:rsidRDefault="00BC76DE" w:rsidP="000D7523">
            <w:pPr>
              <w:widowControl w:val="0"/>
              <w:suppressLineNumbers/>
              <w:tabs>
                <w:tab w:val="left" w:pos="3432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DC0291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3A55" w:rsidRPr="00B27F46" w:rsidRDefault="00DC0291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A55" w:rsidRPr="00B27F46" w:rsidRDefault="00D460E0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="00056EB7"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91" w:type="pct"/>
            <w:shd w:val="clear" w:color="auto" w:fill="auto"/>
          </w:tcPr>
          <w:p w:rsidR="00BF3A55" w:rsidRPr="00B27F46" w:rsidRDefault="000A55A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C76DE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ткрытое занятие для родителей, </w:t>
            </w:r>
            <w:r w:rsidR="00836064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 спектакля</w:t>
            </w:r>
            <w:r w:rsidR="00BC76DE" w:rsidRPr="00B27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BF0" w:rsidRPr="00B27F46" w:rsidTr="004B01DF">
        <w:trPr>
          <w:trHeight w:val="571"/>
        </w:trPr>
        <w:tc>
          <w:tcPr>
            <w:tcW w:w="279" w:type="pct"/>
            <w:shd w:val="clear" w:color="auto" w:fill="auto"/>
          </w:tcPr>
          <w:p w:rsidR="006E2442" w:rsidRPr="00B27F46" w:rsidRDefault="006E2442" w:rsidP="000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2442" w:rsidRPr="00B27F46" w:rsidRDefault="00BC76DE" w:rsidP="000D7523">
            <w:pPr>
              <w:widowControl w:val="0"/>
              <w:suppressLineNumbers/>
              <w:tabs>
                <w:tab w:val="left" w:pos="3432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2442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2442" w:rsidRPr="00B27F46" w:rsidRDefault="00CB3FDC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42" w:rsidRPr="00B27F46" w:rsidRDefault="0009102E" w:rsidP="000D7523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7F4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216</w:t>
            </w:r>
          </w:p>
        </w:tc>
        <w:tc>
          <w:tcPr>
            <w:tcW w:w="1391" w:type="pct"/>
            <w:shd w:val="clear" w:color="auto" w:fill="auto"/>
          </w:tcPr>
          <w:p w:rsidR="006E2442" w:rsidRPr="00B27F46" w:rsidRDefault="006E2442" w:rsidP="000D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5E6A" w:rsidRPr="00B27F46" w:rsidRDefault="00E05E6A" w:rsidP="000D75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E05E6A" w:rsidRPr="006C7C7C" w:rsidRDefault="00E05E6A" w:rsidP="000D75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Примерный перечень массовых мероприятий для детей</w:t>
      </w:r>
      <w:r w:rsidR="008B0BB2" w:rsidRPr="006C7C7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и родителей</w:t>
      </w:r>
    </w:p>
    <w:p w:rsidR="00E05E6A" w:rsidRPr="006C7C7C" w:rsidRDefault="00E05E6A" w:rsidP="000D75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1 год реализации программы</w:t>
      </w:r>
    </w:p>
    <w:p w:rsidR="006C7C7C" w:rsidRPr="006C7C7C" w:rsidRDefault="006C7C7C" w:rsidP="000D7523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bookmarkStart w:id="0" w:name="_Hlk11626904"/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«День учителя»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(октябрь);</w:t>
      </w:r>
    </w:p>
    <w:p w:rsidR="00E05E6A" w:rsidRPr="006C7C7C" w:rsidRDefault="00195BB0" w:rsidP="000D7523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Новогодний спектакль</w:t>
      </w:r>
      <w:r w:rsidR="00E05E6A"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(</w:t>
      </w: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декабрь</w:t>
      </w:r>
      <w:r w:rsidR="00E05E6A"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);</w:t>
      </w:r>
    </w:p>
    <w:bookmarkEnd w:id="0"/>
    <w:p w:rsidR="00E05E6A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Концертная программа «8 марта» </w:t>
      </w:r>
      <w:r w:rsidR="00E05E6A"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(ма</w:t>
      </w:r>
      <w:r w:rsidR="00195BB0"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рт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)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«Выпускной»</w:t>
      </w:r>
    </w:p>
    <w:p w:rsidR="006C7C7C" w:rsidRPr="006C7C7C" w:rsidRDefault="006C7C7C" w:rsidP="006C7C7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</w:p>
    <w:p w:rsidR="002208E3" w:rsidRPr="006C7C7C" w:rsidRDefault="002208E3" w:rsidP="006C7C7C">
      <w:pPr>
        <w:spacing w:after="0" w:line="240" w:lineRule="auto"/>
        <w:ind w:left="720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</w:p>
    <w:p w:rsidR="00E05E6A" w:rsidRPr="00B27F46" w:rsidRDefault="00E05E6A" w:rsidP="000D7523">
      <w:pPr>
        <w:widowControl w:val="0"/>
        <w:suppressAutoHyphens/>
        <w:spacing w:after="0" w:line="240" w:lineRule="auto"/>
        <w:ind w:left="-426"/>
        <w:jc w:val="center"/>
        <w:rPr>
          <w:rFonts w:ascii="Times New Roman" w:eastAsia="DejaVu Sans" w:hAnsi="Times New Roman" w:cs="Times New Roman"/>
          <w:b/>
          <w:color w:val="000000" w:themeColor="text1"/>
          <w:kern w:val="2"/>
          <w:sz w:val="24"/>
          <w:szCs w:val="24"/>
          <w:lang w:eastAsia="hi-IN" w:bidi="hi-IN"/>
        </w:rPr>
      </w:pPr>
      <w:r w:rsidRPr="00B27F46">
        <w:rPr>
          <w:rFonts w:ascii="Times New Roman" w:eastAsia="DejaVu Sans" w:hAnsi="Times New Roman" w:cs="Times New Roman"/>
          <w:b/>
          <w:color w:val="000000" w:themeColor="text1"/>
          <w:kern w:val="2"/>
          <w:sz w:val="24"/>
          <w:szCs w:val="24"/>
          <w:lang w:eastAsia="hi-IN" w:bidi="hi-IN"/>
        </w:rPr>
        <w:t>2 год реализации программы: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«День учителя»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(октябрь);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Новогодний спектакль (декабрь);</w:t>
      </w:r>
    </w:p>
    <w:p w:rsid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«8 марта» (март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)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«Выпускной»</w:t>
      </w:r>
    </w:p>
    <w:p w:rsidR="0006266D" w:rsidRPr="00B27F46" w:rsidRDefault="002208E3" w:rsidP="000D7523">
      <w:pPr>
        <w:widowControl w:val="0"/>
        <w:suppressAutoHyphens/>
        <w:spacing w:after="0" w:line="240" w:lineRule="auto"/>
        <w:ind w:left="792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B27F46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                               </w:t>
      </w:r>
    </w:p>
    <w:p w:rsidR="00E05E6A" w:rsidRPr="00B27F46" w:rsidRDefault="00E05E6A" w:rsidP="0006266D">
      <w:pPr>
        <w:widowControl w:val="0"/>
        <w:suppressAutoHyphens/>
        <w:spacing w:after="0" w:line="240" w:lineRule="auto"/>
        <w:ind w:left="792"/>
        <w:jc w:val="center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B27F46">
        <w:rPr>
          <w:rFonts w:ascii="Times New Roman" w:eastAsia="DejaVu Sans" w:hAnsi="Times New Roman" w:cs="Times New Roman"/>
          <w:b/>
          <w:color w:val="000000" w:themeColor="text1"/>
          <w:kern w:val="2"/>
          <w:sz w:val="24"/>
          <w:szCs w:val="24"/>
          <w:lang w:eastAsia="hi-IN" w:bidi="hi-IN"/>
        </w:rPr>
        <w:t>3 год реализации программы: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«День учителя»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(октябрь);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Новогодний спектакль (декабрь);</w:t>
      </w:r>
    </w:p>
    <w:p w:rsid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«8 марта» (март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)</w:t>
      </w:r>
    </w:p>
    <w:p w:rsidR="006C7C7C" w:rsidRPr="006C7C7C" w:rsidRDefault="006C7C7C" w:rsidP="006C7C7C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C7C7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Концертная программа «Выпускной»</w:t>
      </w:r>
    </w:p>
    <w:p w:rsidR="00BC7C1E" w:rsidRPr="00B27F46" w:rsidRDefault="00BC7C1E" w:rsidP="000D75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7E97" w:rsidRDefault="00F17E9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E97" w:rsidRDefault="00F17E9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55" w:rsidRPr="00342769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дополнительной образовательной программы</w:t>
      </w:r>
    </w:p>
    <w:p w:rsidR="00BF3A55" w:rsidRPr="00342769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BF3A55" w:rsidRPr="00B27F46" w:rsidRDefault="00A30200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занятие. Знакомство с особенностями театрального искусства</w:t>
      </w:r>
    </w:p>
    <w:p w:rsidR="00907A8C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BF3A55" w:rsidRDefault="00907A8C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F3A55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нструктаж по технике </w:t>
      </w:r>
      <w:r w:rsidR="00DE643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правила поведения.</w:t>
      </w: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A30200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 теме: «Театр»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4F5A"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7E4F5A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театральных терминов. Понятия «театр»</w:t>
      </w:r>
      <w:r w:rsidR="007E4F5A" w:rsidRPr="00B27F46">
        <w:rPr>
          <w:rFonts w:ascii="Times New Roman" w:hAnsi="Times New Roman" w:cs="Times New Roman"/>
          <w:sz w:val="24"/>
          <w:szCs w:val="24"/>
        </w:rPr>
        <w:t xml:space="preserve">. </w:t>
      </w:r>
      <w:r w:rsidR="007E4F5A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театров. Театры России.</w:t>
      </w:r>
    </w:p>
    <w:p w:rsidR="00342769" w:rsidRPr="00B27F46" w:rsidRDefault="00342769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 теме: «Искусство публичных выступлений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6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«оратор»</w:t>
      </w:r>
      <w:r w:rsidR="0078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типы публ</w:t>
      </w:r>
      <w:r w:rsidR="0036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ичных выступлений</w:t>
      </w:r>
      <w:r w:rsidR="0078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769" w:rsidRDefault="00342769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Театральная игра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и ораторское искусство </w:t>
      </w:r>
    </w:p>
    <w:p w:rsidR="0096038F" w:rsidRPr="00B27F46" w:rsidRDefault="007E4F5A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B27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Основы театральной игры</w:t>
      </w:r>
    </w:p>
    <w:p w:rsidR="00BC7C1E" w:rsidRPr="00B27F46" w:rsidRDefault="0096038F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F5A" w:rsidRPr="00B27F46" w:rsidRDefault="007E4F5A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Понятия «театр», «театрализованная игра», «театрализованная деятельность», «драматизация», «режиссерская игра»</w:t>
      </w:r>
      <w:r w:rsidR="00342769">
        <w:rPr>
          <w:rFonts w:ascii="Times New Roman" w:hAnsi="Times New Roman" w:cs="Times New Roman"/>
          <w:color w:val="000000"/>
          <w:sz w:val="24"/>
          <w:szCs w:val="24"/>
          <w:lang w:bidi="ru-RU"/>
        </w:rPr>
        <w:t>, «оратор», «выступающий», «аудитория»</w:t>
      </w:r>
    </w:p>
    <w:p w:rsidR="00BC7C1E" w:rsidRPr="00B27F46" w:rsidRDefault="0096038F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54A2" w:rsidRPr="00B27F46" w:rsidRDefault="007E4F5A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Вводные упражнения. Психофизический тренинг. Обучение навыкам действий с воображаемыми предметами. </w:t>
      </w:r>
      <w:r w:rsidR="003B54A2"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Игры на развитие памяти, произвольного внимания, воображения, наблюдательности. Игра «Изобраз</w:t>
      </w:r>
      <w:r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птицу или животное</w:t>
      </w:r>
      <w:r w:rsidR="003B54A2"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</w:p>
    <w:p w:rsidR="00342769" w:rsidRDefault="00342769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34276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Основы ораторского искусства </w:t>
      </w:r>
    </w:p>
    <w:p w:rsidR="00BC7C1E" w:rsidRPr="00B27F46" w:rsidRDefault="00F9219F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769" w:rsidRPr="00342769" w:rsidRDefault="00342769" w:rsidP="00342769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2769">
        <w:rPr>
          <w:rFonts w:ascii="Times New Roman" w:hAnsi="Times New Roman"/>
          <w:sz w:val="24"/>
          <w:szCs w:val="24"/>
        </w:rPr>
        <w:t>Предмет риторики - речи, порожденные общественной потребностью. Роль риторики в системе знания. Риторика и логика, этика, философия, психология. Вклад величайших умов человечества в развитие риторики как науки и искусства. Умение убеждать - необходимое условие успешной деятельности.</w:t>
      </w:r>
    </w:p>
    <w:p w:rsidR="00BC7C1E" w:rsidRPr="00B27F46" w:rsidRDefault="00F9219F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769" w:rsidRPr="00342769" w:rsidRDefault="00342769" w:rsidP="00342769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2769">
        <w:rPr>
          <w:rFonts w:ascii="Times New Roman" w:hAnsi="Times New Roman"/>
          <w:sz w:val="24"/>
          <w:szCs w:val="24"/>
        </w:rPr>
        <w:t>Применение на практике основного риторического закона - соответствие типа речи типу ситуации. Классификация речей по целеполаганию (информационные, убеждающие, побуждающие к действию, воодушевляющие, развлекающие, сокровенные) и применение их на практике.</w:t>
      </w:r>
    </w:p>
    <w:p w:rsidR="00342769" w:rsidRDefault="00342769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34276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Театральный образ и навыки публичных выступлений </w:t>
      </w:r>
    </w:p>
    <w:p w:rsidR="003E655E" w:rsidRPr="003E655E" w:rsidRDefault="00D32C53" w:rsidP="003E65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="00342769">
        <w:rPr>
          <w:rFonts w:ascii="Times New Roman" w:hAnsi="Times New Roman" w:cs="Times New Roman"/>
          <w:sz w:val="24"/>
          <w:szCs w:val="24"/>
        </w:rPr>
        <w:t xml:space="preserve"> </w:t>
      </w:r>
      <w:r w:rsidR="003B54A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внимания, воображения, эмоциональной памяти при создании</w:t>
      </w:r>
      <w:r w:rsidR="00666CB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художественного</w:t>
      </w:r>
      <w:r w:rsidR="003B54A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образа. </w:t>
      </w:r>
    </w:p>
    <w:p w:rsidR="003E655E" w:rsidRPr="00342769" w:rsidRDefault="003E655E" w:rsidP="003E65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проблемы публичных выступлений. Правила имиджа и статуса</w:t>
      </w:r>
      <w:r w:rsidR="007565CB">
        <w:rPr>
          <w:rFonts w:ascii="Times New Roman" w:hAnsi="Times New Roman" w:cs="Times New Roman"/>
          <w:sz w:val="24"/>
          <w:szCs w:val="24"/>
        </w:rPr>
        <w:t xml:space="preserve"> приятного собеседника. </w:t>
      </w:r>
      <w:r w:rsidRPr="003E655E">
        <w:rPr>
          <w:rFonts w:ascii="Times New Roman" w:hAnsi="Times New Roman" w:cs="Times New Roman"/>
          <w:sz w:val="24"/>
          <w:szCs w:val="24"/>
        </w:rPr>
        <w:t xml:space="preserve">Активные и запрещающие правила. Необходимые и достаточные условия наибольшей убедительности. «Тонкости» процесса убеждения. Риторические вопросы. «Словесный динамит». Ключевые слова. Инсценировки. </w:t>
      </w:r>
    </w:p>
    <w:p w:rsidR="00BC7C1E" w:rsidRPr="00B27F46" w:rsidRDefault="00D32C53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Практика: </w:t>
      </w:r>
    </w:p>
    <w:p w:rsidR="006A2D24" w:rsidRDefault="003B54A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Одиночные и групповые этюды. Этюд на беспредметное действие. Этюды на молчание. Этюды парные и групповые, место действия. Этюды по сказкам. Этюд по картине.</w:t>
      </w:r>
      <w:r w:rsidR="00045821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создание образа того или иного человека: очень старого, больного, раненого, к кому-то подкрадывающегося, что-то ищущего, от кого-то спасающегося и т.д.</w:t>
      </w:r>
    </w:p>
    <w:p w:rsidR="003E655E" w:rsidRPr="00B27F46" w:rsidRDefault="003E655E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 убежде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приемов формирования положительного впечатления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говорящем: использование</w:t>
      </w:r>
      <w:r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благожелательных </w:t>
      </w:r>
      <w:r w:rsidR="008837F3"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обращений; обнаружение</w:t>
      </w:r>
      <w:r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комплиментарных высказываний не вполне удачных (двусмысленных, назидательных и т.п.</w:t>
      </w:r>
      <w:r w:rsidR="008837F3"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 w:rsidRPr="003E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комплиментов» (в том числе на фоне антикомплимента себе и с возможностью благоприятного домысливания);  </w:t>
      </w:r>
    </w:p>
    <w:p w:rsidR="00B9297F" w:rsidRPr="004B5AE1" w:rsidRDefault="00B9297F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5AE1">
        <w:rPr>
          <w:rFonts w:ascii="Times New Roman" w:hAnsi="Times New Roman" w:cs="Times New Roman"/>
          <w:b/>
          <w:sz w:val="24"/>
          <w:szCs w:val="24"/>
          <w:lang w:bidi="ru-RU"/>
        </w:rPr>
        <w:t>Техника речи.</w:t>
      </w:r>
    </w:p>
    <w:p w:rsidR="00E004F8" w:rsidRPr="004B5AE1" w:rsidRDefault="00E004F8" w:rsidP="00E004F8">
      <w:pPr>
        <w:pStyle w:val="Style6"/>
        <w:widowControl/>
        <w:spacing w:line="240" w:lineRule="auto"/>
        <w:ind w:left="567"/>
        <w:rPr>
          <w:rStyle w:val="FontStyle17"/>
          <w:sz w:val="24"/>
          <w:szCs w:val="24"/>
        </w:rPr>
      </w:pPr>
      <w:r w:rsidRPr="004B5AE1">
        <w:rPr>
          <w:rStyle w:val="FontStyle17"/>
          <w:sz w:val="24"/>
          <w:szCs w:val="24"/>
        </w:rPr>
        <w:t>«Игра со свечой»</w:t>
      </w:r>
    </w:p>
    <w:p w:rsidR="005D3A70" w:rsidRPr="00B27F46" w:rsidRDefault="005D3A70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C0A04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1E" w:rsidRPr="00B27F46" w:rsidRDefault="00EF330C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Сценическая речь и ее задачи. Правила формирования четкой, грамотной речи. Логические паузы. Логическое ударение. </w:t>
      </w:r>
      <w:r w:rsidR="004A3812"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Снятие мышечного напряжения. </w:t>
      </w:r>
      <w:r w:rsidR="00BC7C1E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1E" w:rsidRPr="00B27F46" w:rsidRDefault="009C0A04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04F8" w:rsidRPr="00E004F8" w:rsidRDefault="00E004F8" w:rsidP="00E004F8">
      <w:pPr>
        <w:pStyle w:val="Style6"/>
        <w:spacing w:line="240" w:lineRule="auto"/>
        <w:ind w:left="567"/>
        <w:rPr>
          <w:color w:val="000000"/>
        </w:rPr>
      </w:pPr>
      <w:r w:rsidRPr="00E004F8">
        <w:rPr>
          <w:color w:val="000000"/>
        </w:rPr>
        <w:t>развивать правильное речевое дыхание.</w:t>
      </w:r>
    </w:p>
    <w:p w:rsidR="00E004F8" w:rsidRDefault="00E004F8" w:rsidP="00E004F8">
      <w:pPr>
        <w:pStyle w:val="Style6"/>
        <w:widowControl/>
        <w:spacing w:line="240" w:lineRule="auto"/>
        <w:ind w:left="567"/>
        <w:rPr>
          <w:color w:val="000000"/>
        </w:rPr>
      </w:pPr>
      <w:r w:rsidRPr="00E004F8">
        <w:rPr>
          <w:color w:val="000000"/>
        </w:rPr>
        <w:t>Детям предлагают сделать бесшумный вдох через нос, затем подуть на «горящую свечу» (бумажку). Выдох делается тонкой упругой и плавной струей воздуха через плотно сжатые губы.</w:t>
      </w:r>
    </w:p>
    <w:p w:rsidR="00E004F8" w:rsidRPr="004B5AE1" w:rsidRDefault="00E004F8" w:rsidP="00E004F8">
      <w:pPr>
        <w:pStyle w:val="Style6"/>
        <w:widowControl/>
        <w:spacing w:line="240" w:lineRule="auto"/>
        <w:ind w:left="567"/>
        <w:rPr>
          <w:rStyle w:val="FontStyle17"/>
          <w:sz w:val="24"/>
          <w:szCs w:val="24"/>
        </w:rPr>
      </w:pPr>
      <w:r w:rsidRPr="004B5AE1">
        <w:rPr>
          <w:rStyle w:val="FontStyle17"/>
          <w:sz w:val="24"/>
          <w:szCs w:val="24"/>
        </w:rPr>
        <w:t xml:space="preserve"> «Больной зуб»</w:t>
      </w:r>
    </w:p>
    <w:p w:rsidR="00BC7C1E" w:rsidRPr="00B27F46" w:rsidRDefault="00960597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5D3A70" w:rsidRPr="00B27F46" w:rsidRDefault="00EF330C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Дикция как выразительное средство речи. </w:t>
      </w:r>
    </w:p>
    <w:p w:rsidR="00BC7C1E" w:rsidRPr="00B27F46" w:rsidRDefault="00960597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="00BC7C1E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04F8" w:rsidRPr="00E004F8" w:rsidRDefault="00E004F8" w:rsidP="00E004F8">
      <w:pPr>
        <w:pStyle w:val="Style6"/>
        <w:spacing w:line="240" w:lineRule="auto"/>
        <w:ind w:left="567"/>
        <w:rPr>
          <w:color w:val="000000"/>
        </w:rPr>
      </w:pPr>
      <w:r w:rsidRPr="00E004F8">
        <w:rPr>
          <w:color w:val="000000"/>
        </w:rPr>
        <w:t>преодолевать твердую атаку гласных.</w:t>
      </w:r>
    </w:p>
    <w:p w:rsidR="00E004F8" w:rsidRPr="004B5AE1" w:rsidRDefault="00E004F8" w:rsidP="00E004F8">
      <w:pPr>
        <w:pStyle w:val="Style6"/>
        <w:widowControl/>
        <w:spacing w:line="240" w:lineRule="auto"/>
        <w:ind w:left="567"/>
        <w:rPr>
          <w:rStyle w:val="FontStyle17"/>
          <w:sz w:val="24"/>
          <w:szCs w:val="24"/>
        </w:rPr>
      </w:pPr>
      <w:r w:rsidRPr="00E004F8">
        <w:rPr>
          <w:color w:val="000000"/>
        </w:rPr>
        <w:t>Детям предлагается представить, что у них очень болит зуб. Они начинают постанывать на звуке [м]. Губы слегка сомкнуты, все мышцы свободны. Звук монотонный, тянущийся.</w:t>
      </w:r>
      <w:r>
        <w:rPr>
          <w:rStyle w:val="FontStyle17"/>
        </w:rPr>
        <w:t xml:space="preserve"> </w:t>
      </w:r>
      <w:r w:rsidR="004B5AE1" w:rsidRPr="004B5AE1">
        <w:rPr>
          <w:rStyle w:val="FontStyle16"/>
          <w:b/>
          <w:sz w:val="24"/>
          <w:szCs w:val="24"/>
        </w:rPr>
        <w:t>«Фраза по кругу»</w:t>
      </w:r>
      <w:r w:rsidR="004B5AE1" w:rsidRPr="004B5AE1">
        <w:rPr>
          <w:rStyle w:val="FontStyle17"/>
          <w:sz w:val="24"/>
          <w:szCs w:val="24"/>
        </w:rPr>
        <w:t xml:space="preserve"> </w:t>
      </w:r>
    </w:p>
    <w:p w:rsidR="00BC7C1E" w:rsidRPr="00B27F46" w:rsidRDefault="00BC7C1E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="004A381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3812" w:rsidRPr="00B27F46" w:rsidRDefault="004A3812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дыхания в процессе постановки речевого голоса и развитии дикции.</w:t>
      </w:r>
    </w:p>
    <w:p w:rsidR="00960597" w:rsidRPr="00B27F46" w:rsidRDefault="00BC7C1E" w:rsidP="00E004F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5AE1" w:rsidRPr="004B5AE1" w:rsidRDefault="004B5AE1" w:rsidP="004B5AE1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четкости дикции, интонационной выразительности речи. Дети,  сидя по кругу,  проговаривают одну и ту же фразу или скороговорку с различной интонацией. </w:t>
      </w:r>
    </w:p>
    <w:p w:rsidR="00E004F8" w:rsidRPr="004B5AE1" w:rsidRDefault="004B5AE1" w:rsidP="004B5AE1">
      <w:pPr>
        <w:pStyle w:val="Style2"/>
        <w:widowControl/>
        <w:spacing w:line="240" w:lineRule="auto"/>
        <w:ind w:left="567"/>
        <w:jc w:val="left"/>
        <w:rPr>
          <w:rStyle w:val="FontStyle16"/>
          <w:b/>
          <w:sz w:val="24"/>
          <w:szCs w:val="24"/>
        </w:rPr>
      </w:pPr>
      <w:r w:rsidRPr="004B5AE1">
        <w:rPr>
          <w:rStyle w:val="FontStyle17"/>
          <w:sz w:val="24"/>
          <w:szCs w:val="24"/>
        </w:rPr>
        <w:t>«Эхо»</w:t>
      </w:r>
    </w:p>
    <w:p w:rsidR="00CF41BB" w:rsidRPr="00B27F46" w:rsidRDefault="0069466E" w:rsidP="004B5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BC7C1E" w:rsidRPr="00B27F46" w:rsidRDefault="00CF41BB" w:rsidP="004B5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A70BA3" w:rsidRPr="00B27F46">
        <w:rPr>
          <w:rFonts w:ascii="Times New Roman" w:hAnsi="Times New Roman" w:cs="Times New Roman"/>
          <w:sz w:val="24"/>
          <w:szCs w:val="24"/>
        </w:rPr>
        <w:t>Профессиональные свойства голоса. Распределение звука в пространстве.</w:t>
      </w:r>
    </w:p>
    <w:p w:rsidR="004B5AE1" w:rsidRDefault="0069466E" w:rsidP="004B5AE1">
      <w:pPr>
        <w:pStyle w:val="Style2"/>
        <w:widowControl/>
        <w:spacing w:line="240" w:lineRule="auto"/>
        <w:ind w:left="567"/>
        <w:jc w:val="left"/>
        <w:rPr>
          <w:color w:val="000000"/>
        </w:rPr>
      </w:pPr>
      <w:r w:rsidRPr="00B27F46">
        <w:rPr>
          <w:color w:val="000000"/>
          <w:u w:val="single"/>
        </w:rPr>
        <w:t>Практика:</w:t>
      </w:r>
      <w:r w:rsidR="00E27F78" w:rsidRPr="00B27F46">
        <w:rPr>
          <w:color w:val="000000"/>
        </w:rPr>
        <w:t xml:space="preserve"> </w:t>
      </w:r>
    </w:p>
    <w:p w:rsidR="00CF41BB" w:rsidRPr="004B5AE1" w:rsidRDefault="004B5AE1" w:rsidP="004B5AE1">
      <w:pPr>
        <w:pStyle w:val="Style2"/>
        <w:widowControl/>
        <w:spacing w:line="240" w:lineRule="auto"/>
        <w:ind w:left="567"/>
        <w:jc w:val="left"/>
      </w:pPr>
      <w:r w:rsidRPr="00E004F8">
        <w:rPr>
          <w:rStyle w:val="FontStyle16"/>
          <w:sz w:val="24"/>
          <w:szCs w:val="24"/>
        </w:rPr>
        <w:t xml:space="preserve">развивать силу голоса. Педагог показывает картинку, на которой дети в лесу кричат: «Ау». Делятся на две команды. Первая команда громко, но на мягкой атаке кричит: «Ау», вторая (эхо) тихо отвечает: «Ау» (повторять </w:t>
      </w:r>
      <w:r w:rsidRPr="00E004F8">
        <w:rPr>
          <w:rStyle w:val="FontStyle16"/>
          <w:spacing w:val="70"/>
          <w:sz w:val="24"/>
          <w:szCs w:val="24"/>
        </w:rPr>
        <w:t>3-5</w:t>
      </w:r>
      <w:r>
        <w:rPr>
          <w:rStyle w:val="FontStyle16"/>
          <w:sz w:val="24"/>
          <w:szCs w:val="24"/>
        </w:rPr>
        <w:t xml:space="preserve"> раз).</w:t>
      </w:r>
    </w:p>
    <w:p w:rsidR="007220A2" w:rsidRDefault="007220A2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27F4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Р</w:t>
      </w:r>
      <w:r w:rsidR="004B5AE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абота над выступлением</w:t>
      </w:r>
    </w:p>
    <w:p w:rsidR="00E04202" w:rsidRDefault="00E04202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Разбор материалов выступлений</w:t>
      </w:r>
    </w:p>
    <w:p w:rsidR="007565CB" w:rsidRPr="00B27F46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" w:name="_Hlk17901262"/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bookmarkEnd w:id="1"/>
    </w:p>
    <w:p w:rsidR="007565CB" w:rsidRPr="00B27F46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B5A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вка речи: выбор темы, цель речи. </w:t>
      </w:r>
      <w:r w:rsidRPr="004B5A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Структура в выступлении. Композиция речи: законы речевой динамики, строение, структура и стройность речи, целостность и последовательность выступления, приемы изящного начала и яркого </w:t>
      </w:r>
      <w:r w:rsidR="008837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окончания. </w:t>
      </w:r>
    </w:p>
    <w:p w:rsidR="007565CB" w:rsidRPr="00B27F46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5CB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Выбор названия, цели, составление порядка выступления</w:t>
      </w:r>
    </w:p>
    <w:p w:rsidR="00E04202" w:rsidRDefault="00E04202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Репетиции отдельных выступлений</w:t>
      </w:r>
    </w:p>
    <w:p w:rsidR="007565CB" w:rsidRPr="00B27F46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5CB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театрального действия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565CB" w:rsidRPr="00B27F46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565CB" w:rsidRDefault="007565CB" w:rsidP="007565C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Репетиция фрагментов</w:t>
      </w:r>
      <w:r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7565CB">
        <w:rPr>
          <w:rFonts w:ascii="Times New Roman" w:hAnsi="Times New Roman" w:cs="Times New Roman"/>
          <w:sz w:val="24"/>
          <w:szCs w:val="24"/>
          <w:lang w:bidi="ru-RU"/>
        </w:rPr>
        <w:t xml:space="preserve">Закрепление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отдельных ключевых моментов. Репетиция отдельных выступлений с деталями оформления. Репетиция </w:t>
      </w:r>
      <w:r w:rsidRPr="00B27F4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музыкальным оформлением</w:t>
      </w:r>
    </w:p>
    <w:p w:rsidR="00E04202" w:rsidRPr="00B27F46" w:rsidRDefault="00E04202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Сводная репетиция с музыкой и светом.</w:t>
      </w:r>
    </w:p>
    <w:p w:rsidR="007759AB" w:rsidRPr="00B27F46" w:rsidRDefault="001F2D82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CF41BB" w:rsidRPr="00B27F46" w:rsidRDefault="007759AB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</w:t>
      </w:r>
      <w:r w:rsidR="00E54B6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товая партитура.</w:t>
      </w:r>
    </w:p>
    <w:p w:rsidR="00CF41BB" w:rsidRPr="00B27F46" w:rsidRDefault="001F2D82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</w:p>
    <w:p w:rsidR="001F2D82" w:rsidRPr="00B27F46" w:rsidRDefault="007759AB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световой партитуры. Обсуждение музыкального сопровождения. </w:t>
      </w:r>
      <w:r w:rsidR="001F2D8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световых точек.</w:t>
      </w:r>
      <w:r w:rsidR="00CF41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2D8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музыкально выгодных мизансцен. Совмещение света с музыкальной партитурой.</w:t>
      </w:r>
      <w:r w:rsidR="0075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53AAD" w:rsidRPr="00B27F46" w:rsidRDefault="00C53AAD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27F4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Ритмопластика</w:t>
      </w:r>
    </w:p>
    <w:p w:rsidR="00CF41BB" w:rsidRPr="00B27F46" w:rsidRDefault="00BF3A55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="00A932A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AAD" w:rsidRPr="00B27F46" w:rsidRDefault="00C53AAD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пластическог</w:t>
      </w:r>
      <w:r w:rsidR="00012B2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движения. Р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итмопластика. </w:t>
      </w:r>
    </w:p>
    <w:p w:rsidR="00CF41BB" w:rsidRPr="00B27F46" w:rsidRDefault="00BF3A55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2350547"/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bookmarkEnd w:id="2"/>
      <w:r w:rsidR="00A932A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AAD" w:rsidRPr="00B27F46" w:rsidRDefault="00C53AAD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выявление п</w:t>
      </w:r>
      <w:r w:rsidR="00CF41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ластических навыков. Музыкально-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пластические упражнения. «Почувствуй партнера» - пластиче</w:t>
      </w:r>
      <w:r w:rsidR="000D32E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комплекс упражнений. </w:t>
      </w:r>
    </w:p>
    <w:p w:rsidR="000D32E4" w:rsidRPr="00B27F46" w:rsidRDefault="000D32E4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27F4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Музыкальное развитие</w:t>
      </w:r>
    </w:p>
    <w:p w:rsidR="00CF41BB" w:rsidRPr="00B27F46" w:rsidRDefault="000D32E4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="00A932A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32E4" w:rsidRPr="00B27F46" w:rsidRDefault="003E64C8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D32E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 в театре. Музыкальное сопровождение спектакля. Музыкальные паузы в театре. Музыкальные эффекты применимо к спектаклю.</w:t>
      </w:r>
    </w:p>
    <w:p w:rsidR="00CF41BB" w:rsidRPr="00B27F46" w:rsidRDefault="000D32E4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="00A932A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1597" w:rsidRPr="00B27F46" w:rsidRDefault="000D32E4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 с фонограммой. Движения в такт музыке. Сущ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ествование в музыкальном фрагменте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спектакля.</w:t>
      </w:r>
    </w:p>
    <w:p w:rsidR="000D32E4" w:rsidRPr="00B27F46" w:rsidRDefault="007565CB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Показ выступления</w:t>
      </w:r>
    </w:p>
    <w:p w:rsidR="00CF41BB" w:rsidRPr="00B27F46" w:rsidRDefault="00CD1597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759AB" w:rsidRPr="00B27F46" w:rsidRDefault="007966CC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выступления Разбор ошибок после выступления</w:t>
      </w:r>
      <w:r w:rsidR="007759A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Общие, индивидуальные ошибки. Уточнение мизансцен. Корректировка действий на сцене. </w:t>
      </w:r>
    </w:p>
    <w:p w:rsidR="0006266D" w:rsidRPr="00B27F46" w:rsidRDefault="0006266D" w:rsidP="00E004F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A55" w:rsidRPr="00475122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146C20" w:rsidRPr="00475122" w:rsidRDefault="00146C20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Введение, техника безопасности</w:t>
      </w:r>
    </w:p>
    <w:p w:rsidR="00146C20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BF3A55" w:rsidRPr="00B27F46" w:rsidRDefault="00146C20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 и охране труда, правила поведения.</w:t>
      </w:r>
    </w:p>
    <w:p w:rsidR="00146C20" w:rsidRPr="00B27F46" w:rsidRDefault="00475122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75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Сценическое общение и общение с аудиторией. Коллективная согласованность </w:t>
      </w:r>
      <w:r w:rsidR="00BF3A55"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E96D43" w:rsidRPr="00B27F46" w:rsidRDefault="00E96D43" w:rsidP="0047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Сценическое поведение во время спектакля. Этика Станиславского. Эстетика театра. </w:t>
      </w:r>
    </w:p>
    <w:p w:rsidR="00643138" w:rsidRPr="00B27F46" w:rsidRDefault="00BF3A55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</w:p>
    <w:p w:rsidR="00E96D43" w:rsidRPr="00B27F46" w:rsidRDefault="003E64C8" w:rsidP="0047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сценического общения; овладение навыками общения; у</w:t>
      </w:r>
      <w:r w:rsidR="0038267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 менять пристройки использование разных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 по отношению к партнерам; умения</w:t>
      </w:r>
      <w:r w:rsidR="0038267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видеть, слышать, понимать, предугадывать дальнейшее действие друг друга. </w:t>
      </w:r>
      <w:r w:rsidRPr="00B27F46">
        <w:rPr>
          <w:rFonts w:ascii="Times New Roman" w:hAnsi="Times New Roman" w:cs="Times New Roman"/>
          <w:sz w:val="24"/>
          <w:szCs w:val="24"/>
        </w:rPr>
        <w:t xml:space="preserve">Проработка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</w:t>
      </w:r>
      <w:r w:rsidR="000D562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выстраивания диалога со зрителями.</w:t>
      </w:r>
    </w:p>
    <w:p w:rsidR="00475122" w:rsidRDefault="00475122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с партнером. Контакт с партнером и аудиторией</w:t>
      </w:r>
    </w:p>
    <w:p w:rsidR="00146C20" w:rsidRPr="00B27F46" w:rsidRDefault="00146C20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0A55A2" w:rsidRPr="00B27F46" w:rsidRDefault="000A55A2" w:rsidP="0047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Принципы работы</w:t>
      </w:r>
      <w:r w:rsidR="0038267C"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партнером. Работа с группой партнеров.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сценического воздействия. Психологический жест и актерская интонация. </w:t>
      </w:r>
    </w:p>
    <w:p w:rsidR="00570D88" w:rsidRPr="00B27F46" w:rsidRDefault="00BF3A55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Практика: </w:t>
      </w:r>
    </w:p>
    <w:p w:rsidR="000A55A2" w:rsidRPr="00B27F46" w:rsidRDefault="000A55A2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актерской интонации.</w:t>
      </w:r>
    </w:p>
    <w:p w:rsidR="00570D88" w:rsidRPr="00B27F46" w:rsidRDefault="00570D88" w:rsidP="00475122">
      <w:pPr>
        <w:pStyle w:val="Default"/>
        <w:ind w:left="567"/>
        <w:rPr>
          <w:b/>
          <w:bCs/>
        </w:rPr>
      </w:pPr>
      <w:r w:rsidRPr="00B27F46">
        <w:rPr>
          <w:b/>
          <w:bCs/>
        </w:rPr>
        <w:t>Им</w:t>
      </w:r>
      <w:r w:rsidR="00836064" w:rsidRPr="00B27F46">
        <w:rPr>
          <w:b/>
          <w:bCs/>
        </w:rPr>
        <w:t>провизация с партнером под музыкальное сопровождение</w:t>
      </w:r>
      <w:r w:rsidRPr="00B27F46">
        <w:rPr>
          <w:b/>
          <w:bCs/>
        </w:rPr>
        <w:t xml:space="preserve"> </w:t>
      </w:r>
    </w:p>
    <w:p w:rsidR="00643138" w:rsidRPr="00B27F46" w:rsidRDefault="00BF3A55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570D88" w:rsidRPr="00B27F46" w:rsidRDefault="00570D88" w:rsidP="004751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Импровизационный метод работы с музыкой. Взаимодействие.</w:t>
      </w:r>
    </w:p>
    <w:p w:rsidR="00643138" w:rsidRPr="00B27F46" w:rsidRDefault="00BF3A55" w:rsidP="00475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</w:p>
    <w:p w:rsidR="00570D88" w:rsidRPr="00B27F46" w:rsidRDefault="00570D88" w:rsidP="0047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существовать и взаимодействовать на площадке вдвоем, втроем и в группе.</w:t>
      </w:r>
      <w:r w:rsidR="00492FB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Импровизации на музыкальный материал</w:t>
      </w:r>
      <w:r w:rsidR="00492FB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Импровизации на заданную тему</w:t>
      </w:r>
      <w:r w:rsidR="00492FB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Импровизации на заданный пластический </w:t>
      </w:r>
      <w:r w:rsidR="00626C85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="00492FB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66D" w:rsidRPr="00B27F46" w:rsidRDefault="0006266D" w:rsidP="00475122">
      <w:pPr>
        <w:pStyle w:val="Default"/>
        <w:ind w:left="567"/>
        <w:rPr>
          <w:b/>
          <w:bCs/>
        </w:rPr>
      </w:pPr>
    </w:p>
    <w:p w:rsidR="00475122" w:rsidRDefault="0047512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Практика публичных выступлений с различным настроем аудитории </w:t>
      </w:r>
    </w:p>
    <w:p w:rsidR="0074096B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475122" w:rsidRPr="00B27F46" w:rsidRDefault="0047512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приемы управления аудиторией. </w:t>
      </w:r>
    </w:p>
    <w:p w:rsidR="0074096B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="00475122" w:rsidRPr="0047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прямое требование внимания; обращение с неожиданным вопросом; юмор, каламбур; прием сопереживания, соучастия; апелляция к речи и личности предыдущего оратора; ссылки на авторитетные источники; примеры из художественной литературы, фольклора, фразеологические выражения; удачное обращение к аудитории; голосовые приемы (понижение и повышение тона, ускорение и замедление темпа), а также выдержанная пауза.</w:t>
      </w:r>
    </w:p>
    <w:p w:rsidR="001E73F2" w:rsidRPr="00B27F46" w:rsidRDefault="00836064" w:rsidP="000D7523">
      <w:pPr>
        <w:pStyle w:val="Default"/>
        <w:ind w:firstLine="567"/>
        <w:rPr>
          <w:b/>
          <w:bCs/>
        </w:rPr>
      </w:pPr>
      <w:r w:rsidRPr="00B27F46">
        <w:rPr>
          <w:b/>
          <w:bCs/>
        </w:rPr>
        <w:t>Психологический жест</w:t>
      </w:r>
    </w:p>
    <w:p w:rsidR="00244C9B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  <w:bookmarkStart w:id="3" w:name="_Hlk12353444"/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bookmarkEnd w:id="3"/>
    </w:p>
    <w:p w:rsidR="001E73F2" w:rsidRPr="00B27F46" w:rsidRDefault="001E73F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Жест – как символ. Что не</w:t>
      </w:r>
      <w:r w:rsidR="006A468D"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 в себе психологический жест?</w:t>
      </w:r>
    </w:p>
    <w:p w:rsidR="00244C9B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</w:p>
    <w:p w:rsidR="001E73F2" w:rsidRPr="00B27F46" w:rsidRDefault="003E64C8" w:rsidP="000D75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действенный жест (</w:t>
      </w:r>
      <w:r w:rsidR="001E73F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трогай меня!»,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 быстрее!», «Не шуметь!»). </w:t>
      </w:r>
      <w:r w:rsidR="001E73F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психологический жест – контраст слова и жеста.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актерской интонации.</w:t>
      </w:r>
    </w:p>
    <w:p w:rsidR="008B5F92" w:rsidRPr="00B27F46" w:rsidRDefault="001E73F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F46">
        <w:rPr>
          <w:rFonts w:ascii="Times New Roman" w:hAnsi="Times New Roman" w:cs="Times New Roman"/>
          <w:b/>
          <w:bCs/>
          <w:sz w:val="24"/>
          <w:szCs w:val="24"/>
        </w:rPr>
        <w:t xml:space="preserve">Конфликт. Приспособления. Тактика </w:t>
      </w:r>
    </w:p>
    <w:p w:rsidR="00244C9B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BF3A55" w:rsidRPr="00B27F46" w:rsidRDefault="008B5F92" w:rsidP="000D75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как основа драматургического построения этюда.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Борьба, столкновение интересов </w:t>
      </w:r>
      <w:r w:rsidR="006F7406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двигатель действенного процесса. Конфликт в разных сценических ситуа</w:t>
      </w:r>
      <w:r w:rsidR="006F7406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циях. Явный (открытый) конфликт.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 с подтекстом</w:t>
      </w:r>
      <w:r w:rsidR="00362937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C9B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F92" w:rsidRPr="00B27F46" w:rsidRDefault="003E64C8" w:rsidP="000D75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построение конфликта в разных сценических ситуациях.</w:t>
      </w:r>
    </w:p>
    <w:p w:rsidR="00AA4544" w:rsidRDefault="00475122" w:rsidP="000D7523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5122">
        <w:rPr>
          <w:rFonts w:ascii="Times New Roman" w:hAnsi="Times New Roman" w:cs="Times New Roman"/>
          <w:b/>
          <w:bCs/>
          <w:sz w:val="24"/>
          <w:szCs w:val="24"/>
        </w:rPr>
        <w:t xml:space="preserve">Этюды на органическое молчание вдвоем </w:t>
      </w:r>
    </w:p>
    <w:p w:rsidR="00D03A16" w:rsidRPr="00B27F46" w:rsidRDefault="00D03A16" w:rsidP="000D752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Теория</w:t>
      </w:r>
      <w:r w:rsidR="00154DEF"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328D" w:rsidRPr="00B27F46" w:rsidRDefault="000A55A2" w:rsidP="000D75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Зона</w:t>
      </w:r>
      <w:r w:rsidR="0031328D"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молчания.</w:t>
      </w:r>
      <w:r w:rsidR="00362937" w:rsidRPr="00B27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8D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Оправданное молчание</w:t>
      </w:r>
      <w:r w:rsidR="00362937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A16" w:rsidRPr="00B27F46" w:rsidRDefault="00D03A16" w:rsidP="000D75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Практика</w:t>
      </w:r>
      <w:r w:rsidR="00154DEF"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03A16" w:rsidRPr="00B27F46" w:rsidRDefault="0031328D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Упражнения на органическое молчание в предлагаемых обстоятельствах. </w:t>
      </w:r>
      <w:r w:rsidR="00154DEF" w:rsidRPr="00B27F46">
        <w:rPr>
          <w:rFonts w:ascii="Times New Roman" w:eastAsia="Calibri" w:hAnsi="Times New Roman" w:cs="Times New Roman"/>
          <w:sz w:val="24"/>
          <w:szCs w:val="24"/>
        </w:rPr>
        <w:t>Упражнение на существование в особой зоне молчания, выход из зоны молчания, и погружение.</w:t>
      </w:r>
    </w:p>
    <w:p w:rsidR="00154DEF" w:rsidRPr="00B27F46" w:rsidRDefault="00154DEF" w:rsidP="000D7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Парные этюда на рождение фразы </w:t>
      </w:r>
    </w:p>
    <w:p w:rsidR="00D03A16" w:rsidRPr="00B27F46" w:rsidRDefault="00154DEF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Теория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54DEF" w:rsidRPr="00B27F46" w:rsidRDefault="00154DEF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>Теоретическое существование</w:t>
      </w:r>
      <w:r w:rsidR="000A55A2" w:rsidRPr="00B27F46">
        <w:rPr>
          <w:rFonts w:ascii="Times New Roman" w:eastAsia="Calibri" w:hAnsi="Times New Roman" w:cs="Times New Roman"/>
          <w:sz w:val="24"/>
          <w:szCs w:val="24"/>
        </w:rPr>
        <w:t xml:space="preserve"> в парных этюдах, сосредоточенное внимание</w:t>
      </w: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 на объекте. </w:t>
      </w:r>
    </w:p>
    <w:p w:rsidR="00154DEF" w:rsidRPr="00B27F46" w:rsidRDefault="00154DEF" w:rsidP="000D75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Практика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54DEF" w:rsidRPr="00B27F46" w:rsidRDefault="006B4380" w:rsidP="000D75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Этюды на </w:t>
      </w:r>
      <w:r w:rsidR="00154DE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действенные или событийные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фразы</w:t>
      </w:r>
      <w:r w:rsidR="00154DE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Пристройка к партнеру на сцене. Верхняя или нижняя пристройка.</w:t>
      </w:r>
    </w:p>
    <w:p w:rsidR="006B4380" w:rsidRPr="00B27F46" w:rsidRDefault="006B4380" w:rsidP="000D75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Парные этюды на наблюдения</w:t>
      </w:r>
    </w:p>
    <w:p w:rsidR="006B4380" w:rsidRPr="00B27F46" w:rsidRDefault="006B4380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Теория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0A55A2" w:rsidRPr="00B27F46" w:rsidRDefault="00362937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>Значение поведения</w:t>
      </w:r>
      <w:r w:rsidR="000A55A2" w:rsidRPr="00B27F46">
        <w:rPr>
          <w:rFonts w:ascii="Times New Roman" w:eastAsia="Calibri" w:hAnsi="Times New Roman" w:cs="Times New Roman"/>
          <w:sz w:val="24"/>
          <w:szCs w:val="24"/>
        </w:rPr>
        <w:t xml:space="preserve"> животных, людей. Отличительные черты. Жест. Мимика. </w:t>
      </w:r>
    </w:p>
    <w:p w:rsidR="006B4380" w:rsidRPr="00B27F46" w:rsidRDefault="006B4380" w:rsidP="000D75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Практика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0A55A2" w:rsidRPr="00B27F46" w:rsidRDefault="000A55A2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Парные этюды на наблюдения. Разбор понятия. Наблюдение за неодушевленным предметом.</w:t>
      </w: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 Практические задания – наблюдения за животными, людьми.</w:t>
      </w:r>
    </w:p>
    <w:p w:rsidR="0006266D" w:rsidRPr="00B27F46" w:rsidRDefault="0006266D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64" w:rsidRPr="00B27F46" w:rsidRDefault="00836064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Заключительное занятие</w:t>
      </w:r>
    </w:p>
    <w:p w:rsidR="00836064" w:rsidRPr="00B27F46" w:rsidRDefault="00836064" w:rsidP="000D75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Практика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54DEF" w:rsidRPr="00B27F46" w:rsidRDefault="00836064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>Подведение итогов.</w:t>
      </w:r>
    </w:p>
    <w:p w:rsidR="00BF3A55" w:rsidRPr="00364E50" w:rsidRDefault="0036293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3A55" w:rsidRPr="003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693462" w:rsidRPr="00B27F46" w:rsidRDefault="0069346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Введение, техника безопасности</w:t>
      </w:r>
    </w:p>
    <w:p w:rsidR="00693462" w:rsidRPr="00B27F46" w:rsidRDefault="0069346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693462" w:rsidRPr="00B27F46" w:rsidRDefault="00693462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 и охран</w:t>
      </w:r>
      <w:r w:rsidR="00AA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труда, правила поведения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15E7" w:rsidRPr="00B27F46" w:rsidRDefault="003C15E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пьесы</w:t>
      </w:r>
    </w:p>
    <w:p w:rsidR="00693462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3C15E7" w:rsidRPr="00B27F46" w:rsidRDefault="003C15E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драматург</w:t>
      </w:r>
      <w:r w:rsidR="00D65A1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ического материала. Подбор пьес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принципу прочтения на аудиторию. </w:t>
      </w:r>
    </w:p>
    <w:p w:rsidR="003C15E7" w:rsidRPr="00B27F46" w:rsidRDefault="003C15E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</w:p>
    <w:p w:rsidR="003C15E7" w:rsidRPr="00B27F46" w:rsidRDefault="003C15E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пьесой дома. Рисов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костюмов героев, декораций</w:t>
      </w:r>
      <w:r w:rsidR="0006346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390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пьесы, персонажей.</w:t>
      </w:r>
    </w:p>
    <w:p w:rsidR="00063462" w:rsidRPr="00B27F46" w:rsidRDefault="00063462" w:rsidP="000D7523">
      <w:pPr>
        <w:pStyle w:val="Default"/>
        <w:ind w:firstLine="567"/>
        <w:rPr>
          <w:b/>
          <w:bCs/>
        </w:rPr>
      </w:pPr>
      <w:r w:rsidRPr="00B27F46">
        <w:rPr>
          <w:b/>
          <w:bCs/>
        </w:rPr>
        <w:t xml:space="preserve">Начало работы над </w:t>
      </w:r>
      <w:r w:rsidR="008E07CF" w:rsidRPr="00B27F46">
        <w:rPr>
          <w:b/>
          <w:bCs/>
        </w:rPr>
        <w:t>спектаклем. Читка</w:t>
      </w:r>
      <w:r w:rsidRPr="00B27F46">
        <w:rPr>
          <w:b/>
          <w:bCs/>
          <w:i/>
          <w:iCs/>
        </w:rPr>
        <w:t xml:space="preserve"> </w:t>
      </w:r>
      <w:r w:rsidRPr="00B27F46">
        <w:rPr>
          <w:b/>
          <w:bCs/>
        </w:rPr>
        <w:t>пьесы</w:t>
      </w:r>
      <w:r w:rsidR="008E07CF" w:rsidRPr="00B27F46">
        <w:rPr>
          <w:b/>
          <w:bCs/>
        </w:rPr>
        <w:t>.</w:t>
      </w:r>
      <w:r w:rsidRPr="00B27F46">
        <w:rPr>
          <w:b/>
          <w:bCs/>
        </w:rPr>
        <w:t xml:space="preserve"> Распределение ролей </w:t>
      </w:r>
    </w:p>
    <w:p w:rsidR="00362937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55B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756C" w:rsidRPr="00B27F46" w:rsidRDefault="00E54B6F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работы над спектаклем.</w:t>
      </w:r>
    </w:p>
    <w:p w:rsidR="00362937" w:rsidRPr="00B27F46" w:rsidRDefault="0036293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7CF" w:rsidRPr="00B27F46" w:rsidRDefault="0031756C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Поиск, подбор пьесы. </w:t>
      </w:r>
      <w:r w:rsidR="008E07C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пьесы, обсуждение </w:t>
      </w:r>
      <w:r w:rsidR="00862DF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персонажей</w:t>
      </w:r>
      <w:r w:rsidR="008E07C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выявление конфликта в произведении. Разбор </w:t>
      </w:r>
      <w:r w:rsidR="00862DF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предлагаемых</w:t>
      </w:r>
      <w:r w:rsidR="008E07C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</w:t>
      </w:r>
      <w:r w:rsidR="00862DF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Читка пьесы по ролям. </w:t>
      </w:r>
    </w:p>
    <w:p w:rsidR="00667657" w:rsidRPr="00B27F46" w:rsidRDefault="0066765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Импровизация с партнером на заданную тему </w:t>
      </w:r>
    </w:p>
    <w:p w:rsidR="00362937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5BC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7657" w:rsidRPr="00B27F46" w:rsidRDefault="00E66021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момент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67657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пьесе. </w:t>
      </w:r>
    </w:p>
    <w:p w:rsidR="00362937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="002D55BC"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667657" w:rsidRPr="00B27F46" w:rsidRDefault="0066765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Импровизация. Этюдный метод репетирования. </w:t>
      </w:r>
      <w:r w:rsidR="008B0BB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Нащупывание</w:t>
      </w:r>
      <w:r w:rsidR="008B0BB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F7406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с партнером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сценичес</w:t>
      </w:r>
      <w:r w:rsidR="001216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площадки</w:t>
      </w:r>
      <w:r w:rsidR="001216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Первый метод – </w:t>
      </w:r>
      <w:r w:rsidR="008B0BB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16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предлагаемых обстоятельствах</w:t>
      </w:r>
      <w:r w:rsidR="008B0BB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216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16BB" w:rsidRPr="00B27F46" w:rsidRDefault="001216BB" w:rsidP="000D7523">
      <w:pPr>
        <w:pStyle w:val="Default"/>
        <w:ind w:firstLine="567"/>
        <w:rPr>
          <w:b/>
          <w:bCs/>
        </w:rPr>
      </w:pPr>
      <w:r w:rsidRPr="00B27F46">
        <w:rPr>
          <w:b/>
          <w:bCs/>
        </w:rPr>
        <w:t xml:space="preserve">Основной репетиционный процесс. Начало </w:t>
      </w:r>
    </w:p>
    <w:p w:rsidR="00983B8E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B27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216BB" w:rsidRPr="00B27F46" w:rsidRDefault="003E64C8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Начало репетиционного процесса. Зерно образа.</w:t>
      </w:r>
      <w:r w:rsidR="001216BB" w:rsidRPr="00B2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8E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16BB" w:rsidRPr="00B27F46" w:rsidRDefault="003E64C8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Подготовка реквизита, элементов костюма. Определение зерна образа. </w:t>
      </w:r>
      <w:r w:rsidR="001216BB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репетиций. Выявление выгодных мизансцен. Определение сценического рисунка персонажа.</w:t>
      </w:r>
    </w:p>
    <w:p w:rsidR="00362937" w:rsidRPr="00B27F46" w:rsidRDefault="0036293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репетиционный процесс. Завершение</w:t>
      </w:r>
    </w:p>
    <w:p w:rsidR="00983B8E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E64C8" w:rsidRPr="00B27F46" w:rsidRDefault="006F7406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–</w:t>
      </w:r>
      <w:r w:rsidR="00362937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пластическое поведение персонажа, с</w:t>
      </w:r>
      <w:r w:rsidR="003E64C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ценический бой.</w:t>
      </w:r>
    </w:p>
    <w:p w:rsidR="00253916" w:rsidRPr="00B27F46" w:rsidRDefault="00BF3A5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1C7" w:rsidRPr="00B27F46" w:rsidRDefault="003E64C8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пластического поведения персонажа. Обсуждение. Разбор сценического боя. </w:t>
      </w:r>
      <w:r w:rsidR="00253916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 сценического боя. Элементы падения, кувырки. Репетиция пластических этюдов.</w:t>
      </w:r>
      <w:r w:rsidR="000D5628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выстраивания диалога со зрителями.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Прогоны спектакля 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3E64C8" w:rsidRPr="00B27F46" w:rsidRDefault="003E64C8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Мизансцены в спектакле. Музыкальная партитура.</w:t>
      </w:r>
      <w:r w:rsidRPr="00B27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Темпо-ритм роли, спектакля.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1C7" w:rsidRPr="00B27F46" w:rsidRDefault="003E64C8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нюансов роли. Уточнение мизансцен в спектакле. Уточнение музыкальной партитуры. Уточнение, доработка элементов костюма. 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Генеральные репетиции </w:t>
      </w:r>
    </w:p>
    <w:p w:rsidR="0006083C" w:rsidRPr="00B27F46" w:rsidRDefault="0006083C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55A2" w:rsidRPr="00B27F46" w:rsidRDefault="0006083C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Прогон спектакля от начала и до конца без остановки. </w:t>
      </w:r>
      <w:r w:rsidR="000A55A2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под карандаш. Разбор ошибок.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Премьера спектакля. Итог работы </w:t>
      </w:r>
    </w:p>
    <w:p w:rsidR="00D03A16" w:rsidRPr="00B27F46" w:rsidRDefault="00D03A16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7F46">
        <w:rPr>
          <w:rFonts w:ascii="Times New Roman" w:eastAsia="Calibri" w:hAnsi="Times New Roman" w:cs="Times New Roman"/>
          <w:sz w:val="24"/>
          <w:szCs w:val="24"/>
          <w:u w:val="single"/>
        </w:rPr>
        <w:t>Практика</w:t>
      </w:r>
      <w:r w:rsidR="00DC0291" w:rsidRPr="00B27F4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D03A16" w:rsidRPr="00B27F46" w:rsidRDefault="00D03A16" w:rsidP="000D7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Открытое занятие для родителей. </w:t>
      </w:r>
      <w:r w:rsidR="00561A01" w:rsidRPr="00B27F46">
        <w:rPr>
          <w:rFonts w:ascii="Times New Roman" w:eastAsia="Calibri" w:hAnsi="Times New Roman" w:cs="Times New Roman"/>
          <w:sz w:val="24"/>
          <w:szCs w:val="24"/>
        </w:rPr>
        <w:t>Спектакль</w:t>
      </w:r>
      <w:r w:rsidR="00383A69" w:rsidRPr="00B27F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27F46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программе</w:t>
      </w:r>
      <w:r w:rsidRPr="00B27F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359F" w:rsidRPr="00B27F46" w:rsidRDefault="00D7359F" w:rsidP="000D75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406" w:rsidRPr="00B27F46" w:rsidRDefault="006F7406" w:rsidP="000D7523">
      <w:pPr>
        <w:pStyle w:val="a3"/>
        <w:numPr>
          <w:ilvl w:val="1"/>
          <w:numId w:val="25"/>
        </w:numPr>
        <w:spacing w:after="0" w:line="240" w:lineRule="auto"/>
        <w:ind w:left="1701" w:hanging="141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планируемых результатов программы, </w:t>
      </w:r>
    </w:p>
    <w:p w:rsidR="00BF3A55" w:rsidRPr="00B27F46" w:rsidRDefault="006F7406" w:rsidP="000D75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их периодичность</w:t>
      </w:r>
      <w:r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3A55" w:rsidRPr="00B27F46" w:rsidRDefault="00BF3A55" w:rsidP="000D752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дополнительной общеразвивающей программы сопровождается процедурами промежуточной аттестации учащихся, проводимой в формах, определенных учебным планом как составной частью образовательной программы: открытого занятия, </w:t>
      </w:r>
      <w:r w:rsidR="003F0AC4"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и контрольного задания, устного опроса</w:t>
      </w: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Итоговая аттестация проходит в форме </w:t>
      </w:r>
      <w:r w:rsidR="00FD7BA9"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</w:t>
      </w:r>
      <w:r w:rsidR="005F52AC"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завершение учебного года</w:t>
      </w:r>
      <w:r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D66" w:rsidRPr="00B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A55" w:rsidRPr="00B27F46" w:rsidRDefault="00BF3A55" w:rsidP="000D752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314" w:rsidRPr="00B27F46" w:rsidRDefault="00994314" w:rsidP="000D752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27F46">
        <w:rPr>
          <w:rFonts w:ascii="Times New Roman" w:eastAsia="Calibri" w:hAnsi="Times New Roman" w:cs="Times New Roman"/>
          <w:b/>
          <w:sz w:val="24"/>
          <w:szCs w:val="24"/>
        </w:rPr>
        <w:t>. Комплекс организационно-педагогических условий</w:t>
      </w:r>
    </w:p>
    <w:p w:rsidR="00994314" w:rsidRPr="00B27F46" w:rsidRDefault="00994314" w:rsidP="000D752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314" w:rsidRPr="00B27F46" w:rsidRDefault="00161234" w:rsidP="000D752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837F3" w:rsidRPr="00B27F46">
        <w:rPr>
          <w:rFonts w:ascii="Times New Roman" w:eastAsia="Calibri" w:hAnsi="Times New Roman" w:cs="Times New Roman"/>
          <w:b/>
          <w:sz w:val="24"/>
          <w:szCs w:val="24"/>
        </w:rPr>
        <w:t>1. Методическое</w:t>
      </w:r>
      <w:r w:rsidR="00994314"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 программы</w:t>
      </w:r>
    </w:p>
    <w:p w:rsidR="00994314" w:rsidRPr="00B27F46" w:rsidRDefault="00994314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программы рассчитана на 3 года обучения. Включение детей в творческий процесс на занятиях происходит постепенно. Ознакомление с неизвестным материалом, воспроизведение его, закрепление, повторение, поиск новых вариантов – все это происходит в игровых формах, вызывающих у детей интерес, а значит, повышающих эффективность </w:t>
      </w:r>
      <w:r w:rsidR="0081225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314" w:rsidRPr="00B27F46" w:rsidRDefault="001F71A4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1225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ценические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мизансцены,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 в спектакль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только развивают необходимую координацию движения, но и позволяют убедительнее раскрыть содержание</w:t>
      </w:r>
      <w:r w:rsidR="0081225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пьесы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глубже передать характерность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образов. Поэтому для занятий необходимо просторное помещение, где дети смогут не только </w:t>
      </w:r>
      <w:r w:rsidR="0081225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читкой пьесы</w:t>
      </w:r>
      <w:r w:rsidR="00E363E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сидя на стульях, но и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репетировать саму пьесу</w:t>
      </w:r>
      <w:r w:rsidR="0099431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299" w:rsidRPr="00B27F46" w:rsidRDefault="00994314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большей наглядности на занятиях используются такие дополнительные формы передачи знаний, как тематические просмотры альбомов, фотографий, коллективное посещение специальных выставок,</w:t>
      </w:r>
      <w:r w:rsidR="001F71A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театров, кинотеатров, </w:t>
      </w:r>
      <w:r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</w:t>
      </w:r>
      <w:r w:rsidR="00E54B6F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1A4" w:rsidRPr="00B2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подбор фонограммы к спектаклю.</w:t>
      </w:r>
    </w:p>
    <w:p w:rsidR="00D7359F" w:rsidRPr="00B27F46" w:rsidRDefault="00D7359F" w:rsidP="000D752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314" w:rsidRPr="00B27F46" w:rsidRDefault="00161234" w:rsidP="000D7523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994314" w:rsidRPr="00B27F46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:rsidR="00E856FE" w:rsidRPr="00B27F46" w:rsidRDefault="00E856FE" w:rsidP="000D75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E856FE" w:rsidRPr="00B27F46" w:rsidRDefault="00E856FE" w:rsidP="000D7523">
      <w:pPr>
        <w:pStyle w:val="a3"/>
        <w:numPr>
          <w:ilvl w:val="1"/>
          <w:numId w:val="12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Cs/>
          <w:sz w:val="24"/>
          <w:szCs w:val="24"/>
        </w:rPr>
        <w:t>Кабинет</w:t>
      </w:r>
    </w:p>
    <w:p w:rsidR="00E856FE" w:rsidRPr="00B27F46" w:rsidRDefault="00054276" w:rsidP="000D752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56FE" w:rsidRPr="00B27F46">
        <w:rPr>
          <w:rFonts w:ascii="Times New Roman" w:eastAsia="Times New Roman" w:hAnsi="Times New Roman" w:cs="Times New Roman"/>
          <w:sz w:val="24"/>
          <w:szCs w:val="24"/>
        </w:rPr>
        <w:t>. Аудиоаппаратура</w:t>
      </w:r>
    </w:p>
    <w:p w:rsidR="00E856FE" w:rsidRPr="00B27F46" w:rsidRDefault="00054276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56FE" w:rsidRPr="00B27F46">
        <w:rPr>
          <w:rFonts w:ascii="Times New Roman" w:eastAsia="Times New Roman" w:hAnsi="Times New Roman" w:cs="Times New Roman"/>
          <w:sz w:val="24"/>
          <w:szCs w:val="24"/>
        </w:rPr>
        <w:t>. Ноутбук</w:t>
      </w:r>
    </w:p>
    <w:p w:rsidR="0006266D" w:rsidRPr="00B27F46" w:rsidRDefault="0006266D" w:rsidP="000D752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314" w:rsidRPr="00B27F46" w:rsidRDefault="00994314" w:rsidP="000D752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Дидактическое обеспечение</w:t>
      </w:r>
    </w:p>
    <w:p w:rsidR="00994314" w:rsidRPr="00B27F46" w:rsidRDefault="00994314" w:rsidP="000D752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701"/>
      </w:tblGrid>
      <w:tr w:rsidR="00994314" w:rsidRPr="00B27F46" w:rsidTr="007A1D4E">
        <w:tc>
          <w:tcPr>
            <w:tcW w:w="567" w:type="dxa"/>
          </w:tcPr>
          <w:p w:rsidR="00994314" w:rsidRPr="00B27F46" w:rsidRDefault="00994314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  <w:t xml:space="preserve">№ </w:t>
            </w:r>
          </w:p>
        </w:tc>
        <w:tc>
          <w:tcPr>
            <w:tcW w:w="7797" w:type="dxa"/>
          </w:tcPr>
          <w:p w:rsidR="00994314" w:rsidRPr="00364E50" w:rsidRDefault="00994314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</w:pPr>
            <w:r w:rsidRPr="00364E50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994314" w:rsidRPr="00B27F46" w:rsidRDefault="00994314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  <w:t>Форма</w:t>
            </w:r>
          </w:p>
        </w:tc>
      </w:tr>
      <w:tr w:rsidR="00994314" w:rsidRPr="00B27F46" w:rsidTr="007A1D4E">
        <w:tc>
          <w:tcPr>
            <w:tcW w:w="567" w:type="dxa"/>
          </w:tcPr>
          <w:p w:rsidR="00994314" w:rsidRPr="00B27F46" w:rsidRDefault="00994314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994314" w:rsidRPr="00B27F46" w:rsidRDefault="00253916" w:rsidP="000D75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К. С. Станиславский</w:t>
            </w:r>
            <w:r w:rsidR="00E51234" w:rsidRPr="00B27F46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, «</w:t>
            </w:r>
            <w:r w:rsidR="00937473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М</w:t>
            </w:r>
            <w:r w:rsidR="007A1D4E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оя жизнь в искусстве</w:t>
            </w:r>
            <w:r w:rsidR="00E51234" w:rsidRPr="00B27F46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»</w:t>
            </w:r>
            <w:r w:rsidR="00937473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. М., и</w:t>
            </w:r>
            <w:r w:rsidR="007A1D4E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здательство Искусство, 1980</w:t>
            </w:r>
            <w:r w:rsidR="00AF625A" w:rsidRPr="00B27F46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94314" w:rsidRPr="00B27F46" w:rsidRDefault="00E51234" w:rsidP="000D7523">
            <w:pPr>
              <w:spacing w:after="0" w:line="240" w:lineRule="auto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Печатный</w:t>
            </w:r>
          </w:p>
          <w:p w:rsidR="00AA64DE" w:rsidRPr="00B27F46" w:rsidRDefault="00AA64DE" w:rsidP="000D7523">
            <w:pPr>
              <w:spacing w:after="0" w:line="240" w:lineRule="auto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</w:p>
        </w:tc>
      </w:tr>
      <w:tr w:rsidR="007A1D4E" w:rsidRPr="00B27F46" w:rsidTr="007A1D4E">
        <w:tc>
          <w:tcPr>
            <w:tcW w:w="567" w:type="dxa"/>
          </w:tcPr>
          <w:p w:rsidR="007A1D4E" w:rsidRPr="00B27F46" w:rsidRDefault="007A1D4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2</w:t>
            </w:r>
            <w:r w:rsidR="00937473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7A1D4E" w:rsidRPr="00B27F46" w:rsidRDefault="00937473" w:rsidP="000D75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А.Я.Альтшуллер, «В.Ф. Комиссаржевская»</w:t>
            </w:r>
            <w:r w:rsidR="00364E50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 xml:space="preserve"> М., и</w:t>
            </w:r>
            <w:r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>здательство Искусство, 1964</w:t>
            </w:r>
            <w:r w:rsidRPr="00B27F46">
              <w:rPr>
                <w:rFonts w:ascii="Times New Roman" w:eastAsia="Calibri" w:hAnsi="Times New Roman" w:cs="Times New Roman"/>
                <w:color w:val="000000"/>
                <w:position w:val="-3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37473" w:rsidRPr="00B27F46" w:rsidRDefault="00937473" w:rsidP="00937473">
            <w:pPr>
              <w:spacing w:after="0" w:line="240" w:lineRule="auto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Печатный</w:t>
            </w:r>
          </w:p>
          <w:p w:rsidR="007A1D4E" w:rsidRPr="00B27F46" w:rsidRDefault="007A1D4E" w:rsidP="000D7523">
            <w:pPr>
              <w:spacing w:after="0" w:line="240" w:lineRule="auto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</w:p>
        </w:tc>
      </w:tr>
      <w:tr w:rsidR="00994314" w:rsidRPr="00B27F46" w:rsidTr="007A1D4E">
        <w:trPr>
          <w:trHeight w:val="517"/>
        </w:trPr>
        <w:tc>
          <w:tcPr>
            <w:tcW w:w="567" w:type="dxa"/>
          </w:tcPr>
          <w:p w:rsidR="00994314" w:rsidRPr="00B27F46" w:rsidRDefault="00937473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3</w:t>
            </w:r>
            <w:r w:rsidR="00994314" w:rsidRPr="00B27F46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994314" w:rsidRPr="00B27F46" w:rsidRDefault="00B456E2" w:rsidP="000D7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ru-RU"/>
              </w:rPr>
            </w:pPr>
            <w:hyperlink r:id="rId10" w:history="1">
              <w:r w:rsidR="00AA454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Н. Вуйчич</w:t>
              </w:r>
              <w:r w:rsidR="00AF625A" w:rsidRPr="00B27F4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</w:hyperlink>
            <w:r w:rsidR="007A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«Мир без границ</w:t>
            </w:r>
            <w:r w:rsidR="00CA460D" w:rsidRPr="00B27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A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Бомбора, 2012. 356</w:t>
            </w:r>
            <w:r w:rsidR="00AF625A" w:rsidRPr="00B27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</w:t>
            </w:r>
          </w:p>
        </w:tc>
        <w:tc>
          <w:tcPr>
            <w:tcW w:w="1701" w:type="dxa"/>
          </w:tcPr>
          <w:p w:rsidR="00994314" w:rsidRPr="00B27F46" w:rsidRDefault="007A1D4E" w:rsidP="000D7523">
            <w:pPr>
              <w:spacing w:after="0" w:line="240" w:lineRule="auto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 xml:space="preserve">Электронный </w:t>
            </w:r>
          </w:p>
        </w:tc>
      </w:tr>
      <w:tr w:rsidR="007A1D4E" w:rsidRPr="00B27F46" w:rsidTr="007A1D4E">
        <w:trPr>
          <w:trHeight w:val="517"/>
        </w:trPr>
        <w:tc>
          <w:tcPr>
            <w:tcW w:w="567" w:type="dxa"/>
          </w:tcPr>
          <w:p w:rsidR="007A1D4E" w:rsidRPr="00B27F46" w:rsidRDefault="00937473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7A1D4E" w:rsidRDefault="00937473" w:rsidP="000D75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С.А. Шипунов, «Харизматичный оратор», издательство Локус Станди, 2007</w:t>
            </w:r>
          </w:p>
        </w:tc>
        <w:tc>
          <w:tcPr>
            <w:tcW w:w="1701" w:type="dxa"/>
          </w:tcPr>
          <w:p w:rsidR="007A1D4E" w:rsidRDefault="00364E50" w:rsidP="000D7523">
            <w:pPr>
              <w:spacing w:after="0" w:line="240" w:lineRule="auto"/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t>Электронный</w:t>
            </w:r>
          </w:p>
        </w:tc>
      </w:tr>
    </w:tbl>
    <w:p w:rsidR="00994314" w:rsidRPr="00B27F46" w:rsidRDefault="00994314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66D" w:rsidRPr="00B27F46" w:rsidRDefault="0006266D" w:rsidP="000D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4314" w:rsidRPr="00B27F46" w:rsidRDefault="00994314" w:rsidP="000D75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материал</w:t>
      </w:r>
    </w:p>
    <w:p w:rsidR="00994314" w:rsidRPr="00B27F46" w:rsidRDefault="00994314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64E50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994314" w:rsidRPr="00B27F46" w:rsidRDefault="00994314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2. Карты памяти (</w:t>
      </w:r>
      <w:r w:rsidR="00FD7BA9" w:rsidRPr="00B27F46">
        <w:rPr>
          <w:rFonts w:ascii="Times New Roman" w:eastAsia="Times New Roman" w:hAnsi="Times New Roman" w:cs="Times New Roman"/>
          <w:sz w:val="24"/>
          <w:szCs w:val="24"/>
        </w:rPr>
        <w:t>флэш</w:t>
      </w:r>
      <w:r w:rsidRPr="00B27F46">
        <w:rPr>
          <w:rFonts w:ascii="Times New Roman" w:eastAsia="Times New Roman" w:hAnsi="Times New Roman" w:cs="Times New Roman"/>
          <w:sz w:val="24"/>
          <w:szCs w:val="24"/>
        </w:rPr>
        <w:t>-карты)</w:t>
      </w:r>
    </w:p>
    <w:p w:rsidR="00994314" w:rsidRPr="00B27F46" w:rsidRDefault="00994314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3. Фотоальбомы</w:t>
      </w:r>
    </w:p>
    <w:p w:rsidR="00994314" w:rsidRPr="00B27F46" w:rsidRDefault="00994314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F46">
        <w:rPr>
          <w:rFonts w:ascii="Times New Roman" w:eastAsia="Times New Roman" w:hAnsi="Times New Roman" w:cs="Times New Roman"/>
          <w:sz w:val="24"/>
          <w:szCs w:val="24"/>
        </w:rPr>
        <w:t>4. Иллюстрации художественной литературы</w:t>
      </w:r>
    </w:p>
    <w:p w:rsidR="00994314" w:rsidRPr="00B27F46" w:rsidRDefault="00994314" w:rsidP="000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391" w:rsidRPr="00B27F46" w:rsidRDefault="00F34391" w:rsidP="001261D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</w:t>
      </w:r>
      <w:r w:rsidR="00994314"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адровое </w:t>
      </w:r>
      <w:r w:rsidRPr="00B27F46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</w:p>
    <w:p w:rsidR="000D6D66" w:rsidRPr="00B27F46" w:rsidRDefault="00364E50" w:rsidP="001261DB">
      <w:pPr>
        <w:spacing w:after="0" w:line="240" w:lineRule="auto"/>
        <w:ind w:left="426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D6D66" w:rsidRPr="00B27F46">
        <w:rPr>
          <w:rFonts w:ascii="Times New Roman" w:eastAsia="Calibri" w:hAnsi="Times New Roman" w:cs="Times New Roman"/>
          <w:sz w:val="24"/>
          <w:szCs w:val="24"/>
        </w:rPr>
        <w:t>ед</w:t>
      </w:r>
      <w:r>
        <w:rPr>
          <w:rFonts w:ascii="Times New Roman" w:eastAsia="Calibri" w:hAnsi="Times New Roman" w:cs="Times New Roman"/>
          <w:sz w:val="24"/>
          <w:szCs w:val="24"/>
        </w:rPr>
        <w:t>агог организатор – Фабер О.В.</w:t>
      </w:r>
      <w:r w:rsidR="000D6D66" w:rsidRPr="00B27F46">
        <w:rPr>
          <w:rFonts w:ascii="Times New Roman" w:eastAsia="Calibri" w:hAnsi="Times New Roman" w:cs="Times New Roman"/>
          <w:sz w:val="24"/>
          <w:szCs w:val="24"/>
        </w:rPr>
        <w:t>, образование высшее, соответствует профилю программы</w:t>
      </w:r>
      <w:r w:rsidR="00E54B6F" w:rsidRPr="00B27F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7CC" w:rsidRPr="00B27F46" w:rsidRDefault="000747CC" w:rsidP="001261DB">
      <w:pPr>
        <w:spacing w:after="0" w:line="240" w:lineRule="auto"/>
        <w:ind w:left="426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E97" w:rsidRDefault="000747CC" w:rsidP="001261DB">
      <w:pPr>
        <w:spacing w:after="0" w:line="240" w:lineRule="auto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2.3. Календар</w:t>
      </w:r>
      <w:r w:rsidR="00937473">
        <w:rPr>
          <w:rFonts w:ascii="Times New Roman" w:eastAsia="Calibri" w:hAnsi="Times New Roman" w:cs="Times New Roman"/>
          <w:b/>
          <w:sz w:val="24"/>
          <w:szCs w:val="24"/>
        </w:rPr>
        <w:t>ный учебный график на 2021-2022</w:t>
      </w:r>
      <w:r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– </w:t>
      </w:r>
      <w:r w:rsidRPr="00B27F46">
        <w:rPr>
          <w:rFonts w:ascii="Times New Roman" w:eastAsia="Calibri" w:hAnsi="Times New Roman" w:cs="Times New Roman"/>
          <w:sz w:val="24"/>
          <w:szCs w:val="24"/>
        </w:rPr>
        <w:t>даетс</w:t>
      </w:r>
      <w:r w:rsidR="00937473">
        <w:rPr>
          <w:rFonts w:ascii="Times New Roman" w:eastAsia="Calibri" w:hAnsi="Times New Roman" w:cs="Times New Roman"/>
          <w:sz w:val="24"/>
          <w:szCs w:val="24"/>
        </w:rPr>
        <w:t>я в печатном варианте программы</w:t>
      </w:r>
    </w:p>
    <w:p w:rsidR="00F17E97" w:rsidRPr="00F17E97" w:rsidRDefault="00F17E97" w:rsidP="00F17E97">
      <w:pPr>
        <w:rPr>
          <w:rFonts w:ascii="Times New Roman" w:eastAsia="Calibri" w:hAnsi="Times New Roman" w:cs="Times New Roman"/>
          <w:sz w:val="24"/>
          <w:szCs w:val="24"/>
        </w:rPr>
      </w:pPr>
    </w:p>
    <w:p w:rsidR="00F17E97" w:rsidRDefault="00F17E97" w:rsidP="00F17E97">
      <w:pPr>
        <w:rPr>
          <w:rFonts w:ascii="Times New Roman" w:eastAsia="Calibri" w:hAnsi="Times New Roman" w:cs="Times New Roman"/>
          <w:sz w:val="24"/>
          <w:szCs w:val="24"/>
        </w:rPr>
      </w:pPr>
    </w:p>
    <w:p w:rsidR="00DF6CCE" w:rsidRPr="00B27F46" w:rsidRDefault="00F17E97" w:rsidP="00F17E97">
      <w:pPr>
        <w:tabs>
          <w:tab w:val="left" w:pos="2772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61234" w:rsidRPr="00B27F46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06266D" w:rsidRPr="00B27F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6CCE" w:rsidRPr="00B27F46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</w:t>
      </w:r>
    </w:p>
    <w:p w:rsidR="00E363EF" w:rsidRPr="00B27F46" w:rsidRDefault="00E363EF" w:rsidP="001261D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Примерные теоретические вопросы </w:t>
      </w: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для учащихся </w:t>
      </w:r>
      <w:r w:rsidRPr="00B2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года обучения. </w:t>
      </w:r>
    </w:p>
    <w:p w:rsidR="0005427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театр, виды театров, история театра, театральные профессии.</w:t>
      </w:r>
      <w:r w:rsidR="00126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такое публичные выступления, их виды и функции.</w:t>
      </w:r>
    </w:p>
    <w:p w:rsidR="00364E50" w:rsidRPr="00B27F46" w:rsidRDefault="00364E50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Форма: собеседование (устные ответы на вопросы). 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Оценивается умение учащегося дать правильный, полый ответ.  </w:t>
      </w:r>
    </w:p>
    <w:p w:rsidR="00741929" w:rsidRPr="00B27F46" w:rsidRDefault="00741929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 xml:space="preserve">Примерные теоретические вопросы </w:t>
      </w:r>
      <w:r w:rsidRPr="00B27F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для учащихся </w:t>
      </w:r>
      <w:r w:rsidRPr="00B27F46">
        <w:rPr>
          <w:rFonts w:ascii="Times New Roman" w:hAnsi="Times New Roman" w:cs="Times New Roman"/>
          <w:b/>
          <w:sz w:val="24"/>
          <w:szCs w:val="24"/>
        </w:rPr>
        <w:t xml:space="preserve">2 года обучения. 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Теоретические основы актёрского мастерства,</w:t>
      </w:r>
      <w:r w:rsidR="001261DB">
        <w:rPr>
          <w:rFonts w:ascii="Times New Roman" w:hAnsi="Times New Roman" w:cs="Times New Roman"/>
          <w:sz w:val="24"/>
          <w:szCs w:val="24"/>
        </w:rPr>
        <w:t xml:space="preserve"> этапы работы над ролью. Приемы работы с      аудиторией. Управление аудиторией.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Форма: собеседование (устные ответы на вопросы). 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Оценивается умение учащегося дать правильный, полый ответ. </w:t>
      </w:r>
    </w:p>
    <w:p w:rsidR="00741929" w:rsidRPr="00B27F46" w:rsidRDefault="00741929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 xml:space="preserve">Примерные теоретические вопросы </w:t>
      </w:r>
      <w:r w:rsidRPr="00B27F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для учащихся </w:t>
      </w:r>
      <w:r w:rsidRPr="00B27F46">
        <w:rPr>
          <w:rFonts w:ascii="Times New Roman" w:hAnsi="Times New Roman" w:cs="Times New Roman"/>
          <w:b/>
          <w:sz w:val="24"/>
          <w:szCs w:val="24"/>
        </w:rPr>
        <w:t xml:space="preserve">3 года обучения. 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Теоретические основы сценической речи, роль словесного действия в спектакле.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Форма: собеседование (устные ответы на вопросы). </w:t>
      </w:r>
    </w:p>
    <w:p w:rsidR="00054276" w:rsidRPr="00B27F46" w:rsidRDefault="00054276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Оценивается умение учащегося дать правильный, полый ответ.  </w:t>
      </w:r>
    </w:p>
    <w:p w:rsidR="00054276" w:rsidRPr="00B27F46" w:rsidRDefault="00054276" w:rsidP="001261D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EF" w:rsidRPr="00B27F46" w:rsidRDefault="00E363EF" w:rsidP="001261D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Примерные контрольные задания</w:t>
      </w:r>
    </w:p>
    <w:p w:rsidR="00E363EF" w:rsidRPr="00B27F46" w:rsidRDefault="00E363EF" w:rsidP="001261D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4" w:name="_Hlk12543142"/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для учащихся 1 года обучения</w:t>
      </w:r>
    </w:p>
    <w:bookmarkEnd w:id="4"/>
    <w:p w:rsidR="00E363EF" w:rsidRPr="00B27F46" w:rsidRDefault="00E363EF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Выполнение этюдов, упражнений, тренингов. </w:t>
      </w:r>
    </w:p>
    <w:p w:rsidR="00E363EF" w:rsidRPr="00B27F46" w:rsidRDefault="00E363EF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выбор:</w:t>
      </w:r>
      <w:r w:rsidR="007E4F5A" w:rsidRPr="00B27F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7F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1261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Диалогические скороговорки, «Мяч эмоций», «Самолет»</w:t>
      </w:r>
    </w:p>
    <w:p w:rsidR="00E363EF" w:rsidRPr="00B27F46" w:rsidRDefault="00AA64DE" w:rsidP="001261D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Задание для учащихся </w:t>
      </w:r>
      <w:r w:rsidR="00E363EF"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год</w:t>
      </w: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E363EF"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обучения</w:t>
      </w:r>
    </w:p>
    <w:p w:rsidR="00E363EF" w:rsidRPr="00B27F46" w:rsidRDefault="00E363EF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Исполнение импровизационных этюдов. </w:t>
      </w:r>
    </w:p>
    <w:p w:rsidR="00E363EF" w:rsidRPr="00B27F46" w:rsidRDefault="00E363EF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выбор: «Я» в предлагаемых обстоятельствах». Этюд на публичное одиночество. Этюд на органическое молчание.</w:t>
      </w:r>
    </w:p>
    <w:p w:rsidR="00E363EF" w:rsidRPr="00B27F46" w:rsidRDefault="00E363EF" w:rsidP="001261D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</w:t>
      </w:r>
      <w:r w:rsidR="00AA64DE" w:rsidRPr="00B2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ие для учащихся 3 года обучения</w:t>
      </w:r>
    </w:p>
    <w:p w:rsidR="00E363EF" w:rsidRPr="00B27F46" w:rsidRDefault="00E363EF" w:rsidP="001261DB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B27F46">
        <w:rPr>
          <w:rFonts w:ascii="Times New Roman" w:hAnsi="Times New Roman" w:cs="Times New Roman"/>
          <w:bCs/>
          <w:sz w:val="24"/>
          <w:szCs w:val="24"/>
        </w:rPr>
        <w:t>Самостоятельный разбор ро</w:t>
      </w:r>
      <w:r w:rsidR="005248C7" w:rsidRPr="00B27F46">
        <w:rPr>
          <w:rFonts w:ascii="Times New Roman" w:hAnsi="Times New Roman" w:cs="Times New Roman"/>
          <w:bCs/>
          <w:sz w:val="24"/>
          <w:szCs w:val="24"/>
        </w:rPr>
        <w:t xml:space="preserve">ли. Исполнение роли в </w:t>
      </w:r>
      <w:r w:rsidR="003F1F10" w:rsidRPr="00B27F46">
        <w:rPr>
          <w:rFonts w:ascii="Times New Roman" w:hAnsi="Times New Roman" w:cs="Times New Roman"/>
          <w:bCs/>
          <w:sz w:val="24"/>
          <w:szCs w:val="24"/>
        </w:rPr>
        <w:t>мини-</w:t>
      </w:r>
      <w:r w:rsidR="00C6157E" w:rsidRPr="00B27F46">
        <w:rPr>
          <w:rFonts w:ascii="Times New Roman" w:hAnsi="Times New Roman" w:cs="Times New Roman"/>
          <w:bCs/>
          <w:sz w:val="24"/>
          <w:szCs w:val="24"/>
        </w:rPr>
        <w:t>спектакле</w:t>
      </w:r>
      <w:r w:rsidR="00447980" w:rsidRPr="00B27F46">
        <w:rPr>
          <w:rFonts w:ascii="Times New Roman" w:hAnsi="Times New Roman" w:cs="Times New Roman"/>
          <w:bCs/>
          <w:sz w:val="24"/>
          <w:szCs w:val="24"/>
        </w:rPr>
        <w:t>.</w:t>
      </w:r>
    </w:p>
    <w:p w:rsidR="00B02852" w:rsidRPr="00B27F46" w:rsidRDefault="00B02852" w:rsidP="001261DB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B02852" w:rsidRPr="00B27F46" w:rsidRDefault="00B02852" w:rsidP="001261DB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оценки качества выполнения контрольных </w:t>
      </w:r>
      <w:r w:rsidR="00741929" w:rsidRPr="00B2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практических </w:t>
      </w:r>
      <w:r w:rsidRPr="00B2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заданий:</w:t>
      </w:r>
    </w:p>
    <w:p w:rsidR="00B02852" w:rsidRPr="00B27F46" w:rsidRDefault="0080533E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5 (отлично): у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чащийся полностью сосредоточен и внимателен, 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добивается</w:t>
      </w:r>
      <w:r w:rsidR="00741929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F20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качественного </w:t>
      </w:r>
      <w:r w:rsidR="00741929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</w:t>
      </w:r>
      <w:r w:rsidR="00741929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1929" w:rsidRPr="00B27F46">
        <w:rPr>
          <w:rFonts w:ascii="Times New Roman" w:hAnsi="Times New Roman" w:cs="Times New Roman"/>
          <w:sz w:val="24"/>
          <w:szCs w:val="24"/>
        </w:rPr>
        <w:t xml:space="preserve">Адекватно </w:t>
      </w:r>
      <w:r w:rsidR="00B02852" w:rsidRPr="00B27F46">
        <w:rPr>
          <w:rFonts w:ascii="Times New Roman" w:hAnsi="Times New Roman" w:cs="Times New Roman"/>
          <w:sz w:val="24"/>
          <w:szCs w:val="24"/>
        </w:rPr>
        <w:t xml:space="preserve">реагирует на </w:t>
      </w:r>
      <w:r w:rsidR="00741929" w:rsidRPr="00B27F46">
        <w:rPr>
          <w:rFonts w:ascii="Times New Roman" w:hAnsi="Times New Roman" w:cs="Times New Roman"/>
          <w:sz w:val="24"/>
          <w:szCs w:val="24"/>
        </w:rPr>
        <w:t>советы-</w:t>
      </w:r>
      <w:r w:rsidRPr="00B27F46">
        <w:rPr>
          <w:rFonts w:ascii="Times New Roman" w:hAnsi="Times New Roman" w:cs="Times New Roman"/>
          <w:sz w:val="24"/>
          <w:szCs w:val="24"/>
        </w:rPr>
        <w:t>рекомендации педагога</w:t>
      </w:r>
      <w:r w:rsidR="00B02852" w:rsidRPr="00B27F46">
        <w:rPr>
          <w:rFonts w:ascii="Times New Roman" w:hAnsi="Times New Roman" w:cs="Times New Roman"/>
          <w:sz w:val="24"/>
          <w:szCs w:val="24"/>
        </w:rPr>
        <w:t xml:space="preserve">, </w:t>
      </w:r>
      <w:r w:rsidRPr="00B27F46">
        <w:rPr>
          <w:rFonts w:ascii="Times New Roman" w:hAnsi="Times New Roman" w:cs="Times New Roman"/>
          <w:sz w:val="24"/>
          <w:szCs w:val="24"/>
        </w:rPr>
        <w:t xml:space="preserve">исполняет их, 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улучшая результат.</w:t>
      </w:r>
    </w:p>
    <w:p w:rsidR="00B02852" w:rsidRPr="00B27F46" w:rsidRDefault="0080533E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4 (хорошо): у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чащийся 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основном сосредоточен, но 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внимателен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выполнении задания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504D" w:rsidRPr="00B27F46">
        <w:rPr>
          <w:rFonts w:ascii="Times New Roman" w:hAnsi="Times New Roman" w:cs="Times New Roman"/>
          <w:sz w:val="24"/>
          <w:szCs w:val="24"/>
        </w:rPr>
        <w:t xml:space="preserve">реагирует на советы-рекомендации педагога, пытается исполнить их, 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улучшая результат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2852" w:rsidRPr="00B27F46" w:rsidRDefault="00CE504D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(удовлетворительно): </w:t>
      </w:r>
      <w:r w:rsidR="00501F20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чащийс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часто отвлекается и допускает </w:t>
      </w:r>
      <w:r w:rsidR="00741929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мног</w:t>
      </w:r>
      <w:r w:rsidR="00B02852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ошибок при 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выполнении задания, не точен в понимании советов-рекомендаций педагога и </w:t>
      </w:r>
      <w:r w:rsidR="00501F20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 этих ошибок, что сказывается на качестве выполнения задания.</w:t>
      </w:r>
    </w:p>
    <w:p w:rsidR="00103F84" w:rsidRPr="00B27F46" w:rsidRDefault="00B02852" w:rsidP="001261D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 (</w:t>
      </w:r>
      <w:r w:rsidR="006728D5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01F20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удовлетворительно): у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чащийся,</w:t>
      </w:r>
      <w:r w:rsidR="0080533E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выполняя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</w:t>
      </w:r>
      <w:r w:rsidR="0080533E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504D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собран и не внимателен, 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80533E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лышит</w:t>
      </w:r>
      <w:r w:rsidR="0080533E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может </w:t>
      </w:r>
      <w:r w:rsidR="0080533E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 хочет </w:t>
      </w:r>
      <w:r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</w:t>
      </w:r>
      <w:r w:rsidR="00501F20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="0080533E" w:rsidRPr="00B27F46">
        <w:rPr>
          <w:rFonts w:ascii="Times New Roman" w:hAnsi="Times New Roman" w:cs="Times New Roman"/>
          <w:color w:val="000000" w:themeColor="text1"/>
          <w:sz w:val="24"/>
          <w:szCs w:val="24"/>
        </w:rPr>
        <w:t>его советы-рекомендации и исправить свои ошибки.</w:t>
      </w:r>
    </w:p>
    <w:p w:rsidR="00160202" w:rsidRPr="00B27F46" w:rsidRDefault="00160202" w:rsidP="001261DB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CCE" w:rsidRPr="00B27F46" w:rsidRDefault="00DF6CCE" w:rsidP="000D7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</w:rPr>
        <w:t>Показатели оценивания уровня реализации программы</w:t>
      </w:r>
    </w:p>
    <w:p w:rsidR="00561A01" w:rsidRPr="00B27F46" w:rsidRDefault="00561A01" w:rsidP="000D7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174"/>
        <w:gridCol w:w="764"/>
      </w:tblGrid>
      <w:tr w:rsidR="00DF6CCE" w:rsidRPr="00B27F46" w:rsidTr="00561A01">
        <w:tc>
          <w:tcPr>
            <w:tcW w:w="1700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F6CCE" w:rsidRPr="00B27F46" w:rsidTr="00561A01">
        <w:tc>
          <w:tcPr>
            <w:tcW w:w="1700" w:type="dxa"/>
            <w:vMerge w:val="restart"/>
            <w:shd w:val="clear" w:color="auto" w:fill="auto"/>
          </w:tcPr>
          <w:p w:rsidR="00DF6CCE" w:rsidRPr="00B27F46" w:rsidRDefault="00DF6CCE" w:rsidP="000D752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1.Владение теоретическими знаниями</w:t>
            </w: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Полное свободное владение теоретическими знаниями по дисциплине в соответствии с годом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Неполное владение теоретическими знаниями по </w:t>
            </w:r>
            <w:r w:rsidR="00161234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дисциплине 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годом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Слабое усвоение теоретического программного материала соответствующего года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Полное отсутствие теоретических знаний по дисциплине в соответствии с годом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6CCE" w:rsidRPr="00B27F46" w:rsidTr="00561A01">
        <w:tc>
          <w:tcPr>
            <w:tcW w:w="1700" w:type="dxa"/>
            <w:vMerge w:val="restart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2.Качество выполнения практических заданий</w:t>
            </w: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уровень точности, и </w:t>
            </w:r>
            <w:r w:rsidR="00CA460D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сценической 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выраз</w:t>
            </w:r>
            <w:r w:rsidR="00831000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r w:rsidR="00383A69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ельности исполнения </w:t>
            </w:r>
            <w:r w:rsidR="00CA460D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драматургического материала</w:t>
            </w:r>
            <w:r w:rsidR="00831000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точн</w:t>
            </w:r>
            <w:r w:rsidR="00CA460D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460D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и сценическая выразительность исполнения драматургического материала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Неточное ис</w:t>
            </w:r>
            <w:r w:rsidR="00383A69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практических заданий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Непонимание задачи, поставленной педагогом и неумение</w:t>
            </w:r>
            <w:r w:rsidR="00383A69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практические задания педагога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CCE" w:rsidRPr="00B27F46" w:rsidTr="00561A01">
        <w:tc>
          <w:tcPr>
            <w:tcW w:w="1700" w:type="dxa"/>
            <w:vMerge w:val="restart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3.Уровень нравственной воспитанности</w:t>
            </w:r>
          </w:p>
        </w:tc>
        <w:tc>
          <w:tcPr>
            <w:tcW w:w="7458" w:type="dxa"/>
            <w:shd w:val="clear" w:color="auto" w:fill="auto"/>
          </w:tcPr>
          <w:p w:rsidR="00DF6CCE" w:rsidRPr="00B27F46" w:rsidRDefault="005248C7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Проявля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т устойчивое эмоциональное отношение к нравственно значимым ценностям. Име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т практический опыт готовности следовать принятым нравственным ценностям в реальном поведении. Да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т правильную оценку поведения своего и окружающих, мо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жет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мотивировать во всех ситуациях, типичных для учащихся </w:t>
            </w:r>
            <w:r w:rsidR="00CA460D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театральной студии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В большинстве случаев следу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т принятым нравственным ценностям в реальном поведении. Да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т правильную оценку поступков своих и окружающих, могут ее мотивировать во всех ситуациях, типичных для учащихся</w:t>
            </w:r>
            <w:r w:rsidR="00CA460D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5248C7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эмоциональное отношение к нравственно значимым ценностям. Способ</w:t>
            </w:r>
            <w:r w:rsidR="005127A3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F6CCE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правильной оценке поведения, но в отдельных случаях при непосредственном руководстве взрослых.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Име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незначительный практический опыт готовности следовать нравственным ценностям в реальном поведении. Не уме</w:t>
            </w:r>
            <w:r w:rsidR="0010564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мотивировать и правильно оценить поведение, от самооценки поступков уклоняются.</w:t>
            </w:r>
            <w:r w:rsidR="005248C7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6CCE" w:rsidRPr="00B27F46" w:rsidTr="00561A01">
        <w:tc>
          <w:tcPr>
            <w:tcW w:w="1700" w:type="dxa"/>
            <w:vMerge w:val="restart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4.Участие в мероприятиях и конкурсах различного уровня</w:t>
            </w: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конкурсах и мероприятиях различного уровня. Полное владение </w:t>
            </w:r>
            <w:r w:rsidR="006C4912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для соответствующего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мероприятиях различного уровня. Полное владение </w:t>
            </w:r>
            <w:r w:rsidR="006C4912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для 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соответствующего года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только в мероприятиях ЦДТ. Частичное владение </w:t>
            </w:r>
            <w:r w:rsidR="006C4912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для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соответствующего года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6CCE" w:rsidRPr="00B27F46" w:rsidTr="00561A01">
        <w:tc>
          <w:tcPr>
            <w:tcW w:w="1700" w:type="dxa"/>
            <w:vMerge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принимает участие в конкурсах и мероприятиях. Ограниченное владение </w:t>
            </w:r>
            <w:r w:rsidR="006C4912"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для </w:t>
            </w: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соответствующего года обучения</w:t>
            </w:r>
          </w:p>
        </w:tc>
        <w:tc>
          <w:tcPr>
            <w:tcW w:w="764" w:type="dxa"/>
            <w:shd w:val="clear" w:color="auto" w:fill="auto"/>
          </w:tcPr>
          <w:p w:rsidR="00DF6CCE" w:rsidRPr="00B27F46" w:rsidRDefault="00DF6CCE" w:rsidP="000D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Высокий уровень освоения программы 9 –12 баллов;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Средний уровень освоения программы 6 – 8 баллов;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Уровень освоения программы – ниже среднего 3 – 5 баллов;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Низкий уровень освоения программы 0 – 2 балла.</w:t>
      </w:r>
    </w:p>
    <w:p w:rsidR="00AA64DE" w:rsidRPr="00B27F46" w:rsidRDefault="00AA64D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A64DE" w:rsidRPr="00B27F46" w:rsidRDefault="00AA64D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Достижение метапредметных результатов</w:t>
      </w:r>
      <w:r w:rsidRPr="00B2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посредством малоформализов</w:t>
      </w:r>
      <w:r w:rsidR="006728D5" w:rsidRPr="00B27F46">
        <w:rPr>
          <w:rFonts w:ascii="Times New Roman" w:eastAsia="Calibri" w:hAnsi="Times New Roman" w:cs="Times New Roman"/>
          <w:sz w:val="24"/>
          <w:szCs w:val="24"/>
          <w:lang w:eastAsia="ru-RU"/>
        </w:rPr>
        <w:t>анных форм: опроса, наблюдения, интервью.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Отслеживание личностного развития</w:t>
      </w:r>
      <w:r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 осуществляется посредством: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метода наблюдения за деятельностью учащихся и фиксируется в рабочей тетради педагога; 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5E2E58" w:rsidRPr="00B27F4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 личностного развития,</w:t>
      </w:r>
      <w:r w:rsidRPr="00B2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объединения;</w:t>
      </w:r>
    </w:p>
    <w:p w:rsidR="00DF6CCE" w:rsidRPr="00B27F46" w:rsidRDefault="00DF6CCE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в) интерпретации данных </w:t>
      </w:r>
      <w:r w:rsidR="00FD0A66"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методических </w:t>
      </w:r>
      <w:r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диагностик:</w:t>
      </w:r>
    </w:p>
    <w:p w:rsidR="00F62E9F" w:rsidRPr="00B27F46" w:rsidRDefault="005E3239" w:rsidP="005E323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Самоактуализационный тест (Ю. Е. Алешина, Л. Я. Гозман, М. В. Загика и М</w:t>
      </w:r>
      <w:r w:rsidR="00814FD2" w:rsidRPr="00814F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В. Кроз)</w:t>
      </w:r>
      <w:r w:rsidR="00F62E9F"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447980" w:rsidRPr="00B27F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DF6CCE" w:rsidRPr="00B27F46" w:rsidRDefault="005E3239" w:rsidP="000D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Pr="005E32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Диагностика ценностных ориентаций подростков (В.Ф. Сопов Л.В. Карпушина).</w:t>
      </w:r>
    </w:p>
    <w:p w:rsidR="00DF6CCE" w:rsidRPr="00B27F46" w:rsidRDefault="00AA64DE" w:rsidP="000D7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2.</w:t>
      </w:r>
      <w:r w:rsidR="008837F3" w:rsidRPr="00B27F46">
        <w:rPr>
          <w:rFonts w:ascii="Times New Roman" w:hAnsi="Times New Roman" w:cs="Times New Roman"/>
          <w:b/>
          <w:sz w:val="24"/>
          <w:szCs w:val="24"/>
        </w:rPr>
        <w:t>5. Список</w:t>
      </w:r>
      <w:r w:rsidR="00DF6CCE" w:rsidRPr="00B27F46">
        <w:rPr>
          <w:rFonts w:ascii="Times New Roman" w:hAnsi="Times New Roman" w:cs="Times New Roman"/>
          <w:b/>
          <w:sz w:val="24"/>
          <w:szCs w:val="24"/>
        </w:rPr>
        <w:t xml:space="preserve"> литературы и электронных ресурсов</w:t>
      </w:r>
    </w:p>
    <w:p w:rsidR="00DF6CCE" w:rsidRPr="00B27F46" w:rsidRDefault="00DF6CCE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педагога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1.Алянский Ю. Азбука театра Ленинград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литература». - Л. 1990.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2.Демиденко В. Понимание себя и мира через художественное произведение // 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усство в школе. 1960. № 6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3.Ильина Т.Театр как синтез искусств //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кусство в школе. 2006. №5 С. 62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4.Михайлова А. Я. Театр в эстетическом воспитании младших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ьников. М. «Просвещение». 1975.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5.Громов Н.Н., Тарасов В. И. звук и зримый образ. Проблемы сце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нической речи. - Л. 1979. С.71.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6.Рубин Ю.И., Завадская Т.Ф., Шевелев Н.Н. Основы педагогического руководства школьной театральной </w:t>
      </w:r>
      <w:r w:rsidR="008837F3"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</w:t>
      </w:r>
      <w:r w:rsidR="00883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«Просвещение». 1974.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7.Станиславский К. С. Собр. Соч.Т. 2,3- Работа актера над собой, ч. 1,2; Т.4 -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актера над ролью. М. 1999.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8.Станиславский К. С. Искусство переживания - В кн.: «Статьи. Речи.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 Письма» М. 1953. С.473.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10.Ширева В. Г. Театр в школе / Издательство Академии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гогических наук РСФСР. М. 1958.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11.Леонов А. Шумова Е.О некоторых особенностях школьного театрального коллектива // 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 в школе. 1993. №4. С. 60.</w:t>
      </w:r>
    </w:p>
    <w:p w:rsidR="003A0409" w:rsidRPr="003A0409" w:rsidRDefault="003A0409" w:rsidP="003A0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9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12.Пеня Т. Г. Театральная деятельность и развитие личности // Искусство и образование. М. 2001. С. 23-27.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Список литературы для детей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1.</w:t>
      </w:r>
      <w:r w:rsidR="00AC2A37"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E22B8C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Антипина А.Е. Театрализованна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деятельность в детском </w:t>
      </w:r>
      <w:r w:rsidR="008837F3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саду. -</w:t>
      </w:r>
      <w:r w:rsidR="00E22B8C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 М.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, 2006.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2.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Гончарова О. В.</w:t>
      </w:r>
      <w:r w:rsidR="00E22B8C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Театральная палитра: Программа художественно-эстетического </w:t>
      </w:r>
      <w:r w:rsidR="008837F3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воспитания. -</w:t>
      </w:r>
      <w:r w:rsidR="00D171A5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71A5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51C7" w:rsidRPr="00B27F46" w:rsidRDefault="00DC51C7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F46">
        <w:rPr>
          <w:rFonts w:ascii="Times New Roman" w:hAnsi="Times New Roman" w:cs="Times New Roman"/>
          <w:sz w:val="24"/>
          <w:szCs w:val="24"/>
        </w:rPr>
        <w:t>3.</w:t>
      </w:r>
      <w:r w:rsidR="00E22B8C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Калинина Г. Давайте устроим театр! Домашний театр как средст</w:t>
      </w:r>
      <w:r w:rsidR="00D171A5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</w:t>
      </w:r>
      <w:r w:rsidR="008837F3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воспитания. -</w:t>
      </w:r>
      <w:r w:rsidR="00447980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71A5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М., 2007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4585" w:rsidRPr="00B27F46" w:rsidRDefault="00E22B8C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hyperlink r:id="rId11" w:history="1">
        <w:r w:rsidRPr="00B27F46">
          <w:rPr>
            <w:rFonts w:ascii="Times New Roman" w:hAnsi="Times New Roman" w:cs="Times New Roman"/>
            <w:sz w:val="24"/>
            <w:szCs w:val="24"/>
          </w:rPr>
          <w:t>Пантелеева М., Стромов Ю., Поламишев А.</w:t>
        </w:r>
      </w:hyperlink>
      <w:r w:rsidRPr="00B27F46">
        <w:rPr>
          <w:rFonts w:ascii="Times New Roman" w:hAnsi="Times New Roman" w:cs="Times New Roman"/>
          <w:sz w:val="24"/>
          <w:szCs w:val="24"/>
        </w:rPr>
        <w:t xml:space="preserve"> В лаборатории театрального педагога.</w:t>
      </w:r>
      <w:r w:rsidR="00F62E9F" w:rsidRPr="00B27F46">
        <w:rPr>
          <w:rFonts w:ascii="Times New Roman" w:hAnsi="Times New Roman" w:cs="Times New Roman"/>
          <w:sz w:val="24"/>
          <w:szCs w:val="24"/>
        </w:rPr>
        <w:t>-</w:t>
      </w:r>
      <w:r w:rsidR="00447980" w:rsidRPr="00B27F46">
        <w:rPr>
          <w:rFonts w:ascii="Times New Roman" w:hAnsi="Times New Roman" w:cs="Times New Roman"/>
          <w:sz w:val="24"/>
          <w:szCs w:val="24"/>
        </w:rPr>
        <w:t xml:space="preserve"> </w:t>
      </w:r>
      <w:r w:rsidR="00D171A5" w:rsidRPr="00B27F46">
        <w:rPr>
          <w:rFonts w:ascii="Times New Roman" w:hAnsi="Times New Roman" w:cs="Times New Roman"/>
          <w:sz w:val="24"/>
          <w:szCs w:val="24"/>
        </w:rPr>
        <w:t>М.,2017</w:t>
      </w:r>
      <w:r w:rsidR="00DB4585" w:rsidRPr="00B27F46">
        <w:rPr>
          <w:rFonts w:ascii="Times New Roman" w:hAnsi="Times New Roman" w:cs="Times New Roman"/>
          <w:sz w:val="24"/>
          <w:szCs w:val="24"/>
        </w:rPr>
        <w:t>.</w:t>
      </w:r>
    </w:p>
    <w:p w:rsidR="00DB4585" w:rsidRPr="00B27F46" w:rsidRDefault="00DB4585" w:rsidP="000D7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5. </w:t>
      </w:r>
      <w:r w:rsidRPr="00B27F46">
        <w:rPr>
          <w:rFonts w:ascii="Times New Roman" w:hAnsi="Times New Roman" w:cs="Times New Roman"/>
          <w:sz w:val="24"/>
          <w:szCs w:val="24"/>
          <w:shd w:val="clear" w:color="auto" w:fill="FCFBF7"/>
        </w:rPr>
        <w:t xml:space="preserve">Верникова Л. М. </w:t>
      </w:r>
      <w:r w:rsidRPr="00B27F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Театрализованные представления для </w:t>
      </w:r>
      <w:r w:rsidR="008837F3" w:rsidRPr="00B27F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школьников. -</w:t>
      </w:r>
      <w:r w:rsidR="00D171A5" w:rsidRPr="00B27F46">
        <w:rPr>
          <w:rFonts w:ascii="Times New Roman" w:hAnsi="Times New Roman" w:cs="Times New Roman"/>
          <w:sz w:val="24"/>
          <w:szCs w:val="24"/>
          <w:shd w:val="clear" w:color="auto" w:fill="FCFBF7"/>
        </w:rPr>
        <w:t>М., 2013</w:t>
      </w:r>
      <w:r w:rsidR="00F62E9F" w:rsidRPr="00B27F46">
        <w:rPr>
          <w:rFonts w:ascii="Times New Roman" w:hAnsi="Times New Roman" w:cs="Times New Roman"/>
          <w:sz w:val="24"/>
          <w:szCs w:val="24"/>
          <w:shd w:val="clear" w:color="auto" w:fill="FCFBF7"/>
        </w:rPr>
        <w:t>.</w:t>
      </w:r>
      <w:r w:rsidR="00D171A5" w:rsidRPr="00B27F46">
        <w:rPr>
          <w:rFonts w:ascii="Times New Roman" w:hAnsi="Times New Roman" w:cs="Times New Roman"/>
          <w:sz w:val="24"/>
          <w:szCs w:val="24"/>
          <w:shd w:val="clear" w:color="auto" w:fill="FCFBF7"/>
        </w:rPr>
        <w:t> </w:t>
      </w:r>
    </w:p>
    <w:p w:rsidR="00DF6CCE" w:rsidRPr="00B27F46" w:rsidRDefault="00DF6CCE" w:rsidP="000D75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44124C" w:rsidRPr="0044124C" w:rsidRDefault="0044124C" w:rsidP="004412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4C">
        <w:rPr>
          <w:rFonts w:ascii="Times New Roman" w:hAnsi="Times New Roman" w:cs="Times New Roman"/>
          <w:sz w:val="24"/>
          <w:szCs w:val="24"/>
        </w:rPr>
        <w:t>chaikinavika1972.jimdofree.</w:t>
      </w:r>
      <w:r w:rsidRPr="0044124C">
        <w:t xml:space="preserve"> </w:t>
      </w:r>
      <w:bookmarkStart w:id="5" w:name="_GoBack"/>
      <w:bookmarkEnd w:id="5"/>
      <w:r w:rsidR="008837F3" w:rsidRPr="0044124C">
        <w:rPr>
          <w:rFonts w:ascii="Times New Roman" w:hAnsi="Times New Roman" w:cs="Times New Roman"/>
          <w:sz w:val="24"/>
          <w:szCs w:val="24"/>
        </w:rPr>
        <w:t>. jimdofree.com</w:t>
      </w:r>
    </w:p>
    <w:p w:rsidR="003A0409" w:rsidRPr="0044124C" w:rsidRDefault="00B456E2" w:rsidP="004412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4124C" w:rsidRPr="0044124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https://www.labirint.ru/genres/2465/</w:t>
        </w:r>
      </w:hyperlink>
    </w:p>
    <w:p w:rsidR="0044124C" w:rsidRPr="0044124C" w:rsidRDefault="0044124C" w:rsidP="004412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4C">
        <w:rPr>
          <w:rFonts w:ascii="Times New Roman" w:hAnsi="Times New Roman" w:cs="Times New Roman"/>
          <w:sz w:val="24"/>
          <w:szCs w:val="24"/>
          <w:lang w:val="en-US"/>
        </w:rPr>
        <w:t>Litres.ru</w:t>
      </w:r>
    </w:p>
    <w:p w:rsidR="0044124C" w:rsidRPr="00B27F46" w:rsidRDefault="0044124C" w:rsidP="0044124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44124C" w:rsidRPr="00B27F46" w:rsidSect="004B01DF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E2" w:rsidRDefault="00B456E2" w:rsidP="00457B11">
      <w:pPr>
        <w:spacing w:after="0" w:line="240" w:lineRule="auto"/>
      </w:pPr>
      <w:r>
        <w:separator/>
      </w:r>
    </w:p>
  </w:endnote>
  <w:endnote w:type="continuationSeparator" w:id="0">
    <w:p w:rsidR="00B456E2" w:rsidRDefault="00B456E2" w:rsidP="0045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E2" w:rsidRDefault="00B456E2" w:rsidP="00457B11">
      <w:pPr>
        <w:spacing w:after="0" w:line="240" w:lineRule="auto"/>
      </w:pPr>
      <w:r>
        <w:separator/>
      </w:r>
    </w:p>
  </w:footnote>
  <w:footnote w:type="continuationSeparator" w:id="0">
    <w:p w:rsidR="00B456E2" w:rsidRDefault="00B456E2" w:rsidP="0045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AB4"/>
    <w:multiLevelType w:val="hybridMultilevel"/>
    <w:tmpl w:val="5A0AC654"/>
    <w:lvl w:ilvl="0" w:tplc="86F6F0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1FE"/>
    <w:multiLevelType w:val="hybridMultilevel"/>
    <w:tmpl w:val="A9C2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D1399"/>
    <w:multiLevelType w:val="hybridMultilevel"/>
    <w:tmpl w:val="2FC0401E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1A7"/>
    <w:multiLevelType w:val="hybridMultilevel"/>
    <w:tmpl w:val="2CA0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00C6"/>
    <w:multiLevelType w:val="hybridMultilevel"/>
    <w:tmpl w:val="C9ECEC5A"/>
    <w:lvl w:ilvl="0" w:tplc="F0EC2B62">
      <w:start w:val="1"/>
      <w:numFmt w:val="decimal"/>
      <w:lvlText w:val="%1."/>
      <w:lvlJc w:val="left"/>
      <w:pPr>
        <w:ind w:left="927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1E22A4"/>
    <w:multiLevelType w:val="multilevel"/>
    <w:tmpl w:val="624C5AE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000000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B7281D"/>
    <w:multiLevelType w:val="hybridMultilevel"/>
    <w:tmpl w:val="3B6AC9AE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4BD"/>
    <w:multiLevelType w:val="multilevel"/>
    <w:tmpl w:val="1C344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CA3FDC"/>
    <w:multiLevelType w:val="hybridMultilevel"/>
    <w:tmpl w:val="4E00B1D6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DA2"/>
    <w:multiLevelType w:val="hybridMultilevel"/>
    <w:tmpl w:val="94A29080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65BD"/>
    <w:multiLevelType w:val="hybridMultilevel"/>
    <w:tmpl w:val="C05A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C7D26"/>
    <w:multiLevelType w:val="hybridMultilevel"/>
    <w:tmpl w:val="EC46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C7EAD"/>
    <w:multiLevelType w:val="hybridMultilevel"/>
    <w:tmpl w:val="EDCAF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045EB5"/>
    <w:multiLevelType w:val="hybridMultilevel"/>
    <w:tmpl w:val="FEA6D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14A40"/>
    <w:multiLevelType w:val="multilevel"/>
    <w:tmpl w:val="7A92C0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AEA6F36"/>
    <w:multiLevelType w:val="hybridMultilevel"/>
    <w:tmpl w:val="69E288BE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271F4"/>
    <w:multiLevelType w:val="hybridMultilevel"/>
    <w:tmpl w:val="E28002CE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4490"/>
    <w:multiLevelType w:val="hybridMultilevel"/>
    <w:tmpl w:val="5492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6728EC"/>
    <w:multiLevelType w:val="hybridMultilevel"/>
    <w:tmpl w:val="3FE45E98"/>
    <w:lvl w:ilvl="0" w:tplc="820A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849"/>
    <w:multiLevelType w:val="hybridMultilevel"/>
    <w:tmpl w:val="2CB450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85570"/>
    <w:multiLevelType w:val="multilevel"/>
    <w:tmpl w:val="E0AE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36E9C"/>
    <w:multiLevelType w:val="hybridMultilevel"/>
    <w:tmpl w:val="B92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D700C"/>
    <w:multiLevelType w:val="hybridMultilevel"/>
    <w:tmpl w:val="85BA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012B3"/>
    <w:multiLevelType w:val="hybridMultilevel"/>
    <w:tmpl w:val="7CE49C4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06252B2"/>
    <w:multiLevelType w:val="hybridMultilevel"/>
    <w:tmpl w:val="881C0D44"/>
    <w:lvl w:ilvl="0" w:tplc="C7988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E5EA3"/>
    <w:multiLevelType w:val="hybridMultilevel"/>
    <w:tmpl w:val="D56C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3F6E"/>
    <w:multiLevelType w:val="hybridMultilevel"/>
    <w:tmpl w:val="E366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E3E5A"/>
    <w:multiLevelType w:val="hybridMultilevel"/>
    <w:tmpl w:val="9F20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43217"/>
    <w:multiLevelType w:val="hybridMultilevel"/>
    <w:tmpl w:val="9D5446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F5D62"/>
    <w:multiLevelType w:val="hybridMultilevel"/>
    <w:tmpl w:val="6D52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0"/>
  </w:num>
  <w:num w:numId="5">
    <w:abstractNumId w:val="14"/>
  </w:num>
  <w:num w:numId="6">
    <w:abstractNumId w:val="22"/>
  </w:num>
  <w:num w:numId="7">
    <w:abstractNumId w:val="23"/>
  </w:num>
  <w:num w:numId="8">
    <w:abstractNumId w:val="26"/>
  </w:num>
  <w:num w:numId="9">
    <w:abstractNumId w:val="9"/>
  </w:num>
  <w:num w:numId="10">
    <w:abstractNumId w:val="15"/>
  </w:num>
  <w:num w:numId="11">
    <w:abstractNumId w:val="11"/>
  </w:num>
  <w:num w:numId="12">
    <w:abstractNumId w:val="17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13"/>
  </w:num>
  <w:num w:numId="19">
    <w:abstractNumId w:val="28"/>
  </w:num>
  <w:num w:numId="20">
    <w:abstractNumId w:val="19"/>
  </w:num>
  <w:num w:numId="21">
    <w:abstractNumId w:val="21"/>
  </w:num>
  <w:num w:numId="22">
    <w:abstractNumId w:val="20"/>
  </w:num>
  <w:num w:numId="23">
    <w:abstractNumId w:val="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0"/>
  </w:num>
  <w:num w:numId="27">
    <w:abstractNumId w:val="2"/>
  </w:num>
  <w:num w:numId="28">
    <w:abstractNumId w:val="18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73"/>
    <w:rsid w:val="0000074D"/>
    <w:rsid w:val="00012553"/>
    <w:rsid w:val="00012B24"/>
    <w:rsid w:val="00045821"/>
    <w:rsid w:val="0005308A"/>
    <w:rsid w:val="00054276"/>
    <w:rsid w:val="00056EB7"/>
    <w:rsid w:val="0006083C"/>
    <w:rsid w:val="0006266D"/>
    <w:rsid w:val="00063462"/>
    <w:rsid w:val="0007043C"/>
    <w:rsid w:val="0007090F"/>
    <w:rsid w:val="000747CC"/>
    <w:rsid w:val="00077842"/>
    <w:rsid w:val="000820EC"/>
    <w:rsid w:val="000877FB"/>
    <w:rsid w:val="00090EDE"/>
    <w:rsid w:val="0009102E"/>
    <w:rsid w:val="000A3908"/>
    <w:rsid w:val="000A55A2"/>
    <w:rsid w:val="000B194B"/>
    <w:rsid w:val="000D32E4"/>
    <w:rsid w:val="000D387C"/>
    <w:rsid w:val="000D3D44"/>
    <w:rsid w:val="000D5628"/>
    <w:rsid w:val="000D6D66"/>
    <w:rsid w:val="000D7077"/>
    <w:rsid w:val="000D7305"/>
    <w:rsid w:val="000D7523"/>
    <w:rsid w:val="000F57F4"/>
    <w:rsid w:val="00103F84"/>
    <w:rsid w:val="00105647"/>
    <w:rsid w:val="001068B1"/>
    <w:rsid w:val="00107187"/>
    <w:rsid w:val="001102E6"/>
    <w:rsid w:val="00116B76"/>
    <w:rsid w:val="001216BB"/>
    <w:rsid w:val="001261DB"/>
    <w:rsid w:val="00135784"/>
    <w:rsid w:val="00146C20"/>
    <w:rsid w:val="001529D0"/>
    <w:rsid w:val="00154553"/>
    <w:rsid w:val="00154DEF"/>
    <w:rsid w:val="00157A7E"/>
    <w:rsid w:val="00160202"/>
    <w:rsid w:val="00161234"/>
    <w:rsid w:val="00195BB0"/>
    <w:rsid w:val="0019694F"/>
    <w:rsid w:val="001A1965"/>
    <w:rsid w:val="001C4E25"/>
    <w:rsid w:val="001C59BB"/>
    <w:rsid w:val="001D268D"/>
    <w:rsid w:val="001D5A1B"/>
    <w:rsid w:val="001D61C6"/>
    <w:rsid w:val="001E2C86"/>
    <w:rsid w:val="001E73F2"/>
    <w:rsid w:val="001F2D82"/>
    <w:rsid w:val="001F71A4"/>
    <w:rsid w:val="00201306"/>
    <w:rsid w:val="00201F84"/>
    <w:rsid w:val="0020646F"/>
    <w:rsid w:val="00213A8C"/>
    <w:rsid w:val="002208E3"/>
    <w:rsid w:val="00231934"/>
    <w:rsid w:val="00244C9B"/>
    <w:rsid w:val="00253916"/>
    <w:rsid w:val="0025583F"/>
    <w:rsid w:val="00262D15"/>
    <w:rsid w:val="00263772"/>
    <w:rsid w:val="00273A27"/>
    <w:rsid w:val="0027594F"/>
    <w:rsid w:val="00286B06"/>
    <w:rsid w:val="002A39CC"/>
    <w:rsid w:val="002B09C0"/>
    <w:rsid w:val="002C4007"/>
    <w:rsid w:val="002C5917"/>
    <w:rsid w:val="002C77A9"/>
    <w:rsid w:val="002D2267"/>
    <w:rsid w:val="002D525E"/>
    <w:rsid w:val="002D55BC"/>
    <w:rsid w:val="002D66F9"/>
    <w:rsid w:val="002E74F9"/>
    <w:rsid w:val="002F30C5"/>
    <w:rsid w:val="002F4F10"/>
    <w:rsid w:val="002F587A"/>
    <w:rsid w:val="00305A03"/>
    <w:rsid w:val="00311AF9"/>
    <w:rsid w:val="0031328D"/>
    <w:rsid w:val="0031756C"/>
    <w:rsid w:val="00317B18"/>
    <w:rsid w:val="003258AD"/>
    <w:rsid w:val="00342751"/>
    <w:rsid w:val="00342769"/>
    <w:rsid w:val="00344424"/>
    <w:rsid w:val="00344EF2"/>
    <w:rsid w:val="00356877"/>
    <w:rsid w:val="00356E31"/>
    <w:rsid w:val="00362937"/>
    <w:rsid w:val="00364E50"/>
    <w:rsid w:val="00367A4E"/>
    <w:rsid w:val="00367B88"/>
    <w:rsid w:val="0037365D"/>
    <w:rsid w:val="00380D7E"/>
    <w:rsid w:val="0038267C"/>
    <w:rsid w:val="00383A69"/>
    <w:rsid w:val="003844E3"/>
    <w:rsid w:val="003A0071"/>
    <w:rsid w:val="003A0409"/>
    <w:rsid w:val="003A27BF"/>
    <w:rsid w:val="003B447C"/>
    <w:rsid w:val="003B54A2"/>
    <w:rsid w:val="003C1492"/>
    <w:rsid w:val="003C15E7"/>
    <w:rsid w:val="003C55EE"/>
    <w:rsid w:val="003D35FA"/>
    <w:rsid w:val="003E146A"/>
    <w:rsid w:val="003E64C8"/>
    <w:rsid w:val="003E655E"/>
    <w:rsid w:val="003F0AC4"/>
    <w:rsid w:val="003F1F10"/>
    <w:rsid w:val="00405762"/>
    <w:rsid w:val="00410412"/>
    <w:rsid w:val="00417878"/>
    <w:rsid w:val="00422D68"/>
    <w:rsid w:val="004232B7"/>
    <w:rsid w:val="00432B76"/>
    <w:rsid w:val="0044124C"/>
    <w:rsid w:val="0044420B"/>
    <w:rsid w:val="00447980"/>
    <w:rsid w:val="00457B11"/>
    <w:rsid w:val="00463244"/>
    <w:rsid w:val="00466FF9"/>
    <w:rsid w:val="00471A6A"/>
    <w:rsid w:val="0047260A"/>
    <w:rsid w:val="00475122"/>
    <w:rsid w:val="00475DFB"/>
    <w:rsid w:val="00490232"/>
    <w:rsid w:val="00491934"/>
    <w:rsid w:val="00491AD5"/>
    <w:rsid w:val="00492FBC"/>
    <w:rsid w:val="00495F88"/>
    <w:rsid w:val="004A3812"/>
    <w:rsid w:val="004A3956"/>
    <w:rsid w:val="004B01DF"/>
    <w:rsid w:val="004B4CC6"/>
    <w:rsid w:val="004B5AE1"/>
    <w:rsid w:val="004C4D80"/>
    <w:rsid w:val="004C7DEF"/>
    <w:rsid w:val="004D16A5"/>
    <w:rsid w:val="004E52C5"/>
    <w:rsid w:val="004E63DF"/>
    <w:rsid w:val="004F43EB"/>
    <w:rsid w:val="00501F20"/>
    <w:rsid w:val="005054B0"/>
    <w:rsid w:val="005127A3"/>
    <w:rsid w:val="0052153E"/>
    <w:rsid w:val="005248C7"/>
    <w:rsid w:val="005273B1"/>
    <w:rsid w:val="00543213"/>
    <w:rsid w:val="005561BA"/>
    <w:rsid w:val="00557E57"/>
    <w:rsid w:val="005604BE"/>
    <w:rsid w:val="00561A01"/>
    <w:rsid w:val="00566FB4"/>
    <w:rsid w:val="00570D88"/>
    <w:rsid w:val="00573EB8"/>
    <w:rsid w:val="005751AC"/>
    <w:rsid w:val="0057620B"/>
    <w:rsid w:val="005874F3"/>
    <w:rsid w:val="005875EF"/>
    <w:rsid w:val="00590344"/>
    <w:rsid w:val="005952A6"/>
    <w:rsid w:val="0059678C"/>
    <w:rsid w:val="005A2DDB"/>
    <w:rsid w:val="005A3D14"/>
    <w:rsid w:val="005B1E8D"/>
    <w:rsid w:val="005C0317"/>
    <w:rsid w:val="005D3A70"/>
    <w:rsid w:val="005D4FD2"/>
    <w:rsid w:val="005E2E58"/>
    <w:rsid w:val="005E3239"/>
    <w:rsid w:val="005E7BF6"/>
    <w:rsid w:val="005F52AC"/>
    <w:rsid w:val="006054C4"/>
    <w:rsid w:val="0061059E"/>
    <w:rsid w:val="006226DD"/>
    <w:rsid w:val="00624CB9"/>
    <w:rsid w:val="00626717"/>
    <w:rsid w:val="00626C85"/>
    <w:rsid w:val="00627B35"/>
    <w:rsid w:val="00643138"/>
    <w:rsid w:val="00646AE8"/>
    <w:rsid w:val="00666CBF"/>
    <w:rsid w:val="00667657"/>
    <w:rsid w:val="006728D5"/>
    <w:rsid w:val="0067590B"/>
    <w:rsid w:val="006827CD"/>
    <w:rsid w:val="006828DC"/>
    <w:rsid w:val="00693462"/>
    <w:rsid w:val="0069466E"/>
    <w:rsid w:val="006950DC"/>
    <w:rsid w:val="00697C5D"/>
    <w:rsid w:val="006A0789"/>
    <w:rsid w:val="006A1910"/>
    <w:rsid w:val="006A2D24"/>
    <w:rsid w:val="006A468D"/>
    <w:rsid w:val="006A5D31"/>
    <w:rsid w:val="006B4380"/>
    <w:rsid w:val="006C21B6"/>
    <w:rsid w:val="006C4912"/>
    <w:rsid w:val="006C4FB9"/>
    <w:rsid w:val="006C78E9"/>
    <w:rsid w:val="006C7C7C"/>
    <w:rsid w:val="006D285D"/>
    <w:rsid w:val="006E2442"/>
    <w:rsid w:val="006E5B97"/>
    <w:rsid w:val="006F4FC8"/>
    <w:rsid w:val="006F7406"/>
    <w:rsid w:val="00702AFC"/>
    <w:rsid w:val="00704DF5"/>
    <w:rsid w:val="00706334"/>
    <w:rsid w:val="00710CB5"/>
    <w:rsid w:val="007220A2"/>
    <w:rsid w:val="00731A70"/>
    <w:rsid w:val="0073432C"/>
    <w:rsid w:val="0074096B"/>
    <w:rsid w:val="00741929"/>
    <w:rsid w:val="00744045"/>
    <w:rsid w:val="007565CB"/>
    <w:rsid w:val="007759AB"/>
    <w:rsid w:val="007775B1"/>
    <w:rsid w:val="00786863"/>
    <w:rsid w:val="00791B4D"/>
    <w:rsid w:val="007966CC"/>
    <w:rsid w:val="00796BC7"/>
    <w:rsid w:val="007A1D4E"/>
    <w:rsid w:val="007C10AE"/>
    <w:rsid w:val="007C2088"/>
    <w:rsid w:val="007C27AB"/>
    <w:rsid w:val="007C68B0"/>
    <w:rsid w:val="007D582E"/>
    <w:rsid w:val="007D5C1B"/>
    <w:rsid w:val="007E33AB"/>
    <w:rsid w:val="007E3CA6"/>
    <w:rsid w:val="007E3D30"/>
    <w:rsid w:val="007E4F5A"/>
    <w:rsid w:val="007F6E1E"/>
    <w:rsid w:val="0080533E"/>
    <w:rsid w:val="00812254"/>
    <w:rsid w:val="00814735"/>
    <w:rsid w:val="00814FD2"/>
    <w:rsid w:val="00825FD1"/>
    <w:rsid w:val="00831000"/>
    <w:rsid w:val="008347A5"/>
    <w:rsid w:val="00836064"/>
    <w:rsid w:val="00862DFC"/>
    <w:rsid w:val="00862E76"/>
    <w:rsid w:val="00874C0D"/>
    <w:rsid w:val="0088334E"/>
    <w:rsid w:val="008837F3"/>
    <w:rsid w:val="00885A74"/>
    <w:rsid w:val="00896EE8"/>
    <w:rsid w:val="008A65C2"/>
    <w:rsid w:val="008B0BB2"/>
    <w:rsid w:val="008B5F92"/>
    <w:rsid w:val="008D2F22"/>
    <w:rsid w:val="008E07CF"/>
    <w:rsid w:val="008E2DDA"/>
    <w:rsid w:val="008E4B98"/>
    <w:rsid w:val="008F57F7"/>
    <w:rsid w:val="00902561"/>
    <w:rsid w:val="00907A8C"/>
    <w:rsid w:val="0091113A"/>
    <w:rsid w:val="00923CF6"/>
    <w:rsid w:val="00925827"/>
    <w:rsid w:val="00937473"/>
    <w:rsid w:val="00951CDB"/>
    <w:rsid w:val="0096038F"/>
    <w:rsid w:val="00960597"/>
    <w:rsid w:val="00962DE1"/>
    <w:rsid w:val="00965B9A"/>
    <w:rsid w:val="0097023D"/>
    <w:rsid w:val="009738A3"/>
    <w:rsid w:val="00977378"/>
    <w:rsid w:val="0098202E"/>
    <w:rsid w:val="00983B8E"/>
    <w:rsid w:val="00984861"/>
    <w:rsid w:val="00990DF4"/>
    <w:rsid w:val="00994314"/>
    <w:rsid w:val="0099673B"/>
    <w:rsid w:val="009B2097"/>
    <w:rsid w:val="009B6B65"/>
    <w:rsid w:val="009C0A04"/>
    <w:rsid w:val="009C262D"/>
    <w:rsid w:val="009C47B8"/>
    <w:rsid w:val="009D2FF2"/>
    <w:rsid w:val="009D3FED"/>
    <w:rsid w:val="009E017F"/>
    <w:rsid w:val="009E2361"/>
    <w:rsid w:val="009F7346"/>
    <w:rsid w:val="00A00165"/>
    <w:rsid w:val="00A14015"/>
    <w:rsid w:val="00A30200"/>
    <w:rsid w:val="00A4466C"/>
    <w:rsid w:val="00A51BED"/>
    <w:rsid w:val="00A6163B"/>
    <w:rsid w:val="00A64615"/>
    <w:rsid w:val="00A64F6F"/>
    <w:rsid w:val="00A672B5"/>
    <w:rsid w:val="00A70BA3"/>
    <w:rsid w:val="00A72C9C"/>
    <w:rsid w:val="00A82299"/>
    <w:rsid w:val="00A932AF"/>
    <w:rsid w:val="00AA4544"/>
    <w:rsid w:val="00AA64DE"/>
    <w:rsid w:val="00AB6D8D"/>
    <w:rsid w:val="00AC2A37"/>
    <w:rsid w:val="00AC51F4"/>
    <w:rsid w:val="00AC5690"/>
    <w:rsid w:val="00AC6C3A"/>
    <w:rsid w:val="00AC792D"/>
    <w:rsid w:val="00AD167F"/>
    <w:rsid w:val="00AE1CC3"/>
    <w:rsid w:val="00AE28ED"/>
    <w:rsid w:val="00AE78CB"/>
    <w:rsid w:val="00AF625A"/>
    <w:rsid w:val="00AF66A8"/>
    <w:rsid w:val="00B0017E"/>
    <w:rsid w:val="00B02852"/>
    <w:rsid w:val="00B03C03"/>
    <w:rsid w:val="00B11417"/>
    <w:rsid w:val="00B1171E"/>
    <w:rsid w:val="00B13666"/>
    <w:rsid w:val="00B22722"/>
    <w:rsid w:val="00B27F46"/>
    <w:rsid w:val="00B35BE0"/>
    <w:rsid w:val="00B42B1E"/>
    <w:rsid w:val="00B43137"/>
    <w:rsid w:val="00B4324E"/>
    <w:rsid w:val="00B456E2"/>
    <w:rsid w:val="00B61994"/>
    <w:rsid w:val="00B62CB6"/>
    <w:rsid w:val="00B9297F"/>
    <w:rsid w:val="00BA321A"/>
    <w:rsid w:val="00BA5E20"/>
    <w:rsid w:val="00BB3FA5"/>
    <w:rsid w:val="00BC76DE"/>
    <w:rsid w:val="00BC7C1E"/>
    <w:rsid w:val="00BE1A9C"/>
    <w:rsid w:val="00BE1FE1"/>
    <w:rsid w:val="00BF3A55"/>
    <w:rsid w:val="00C02494"/>
    <w:rsid w:val="00C04CCE"/>
    <w:rsid w:val="00C27BBC"/>
    <w:rsid w:val="00C34D1B"/>
    <w:rsid w:val="00C45B3E"/>
    <w:rsid w:val="00C47A1B"/>
    <w:rsid w:val="00C50E24"/>
    <w:rsid w:val="00C53AAD"/>
    <w:rsid w:val="00C6157E"/>
    <w:rsid w:val="00C627FE"/>
    <w:rsid w:val="00C7058A"/>
    <w:rsid w:val="00C71660"/>
    <w:rsid w:val="00C81FE4"/>
    <w:rsid w:val="00C87CDB"/>
    <w:rsid w:val="00C94D15"/>
    <w:rsid w:val="00C954B5"/>
    <w:rsid w:val="00CA2D15"/>
    <w:rsid w:val="00CA460D"/>
    <w:rsid w:val="00CA5A58"/>
    <w:rsid w:val="00CB3FDC"/>
    <w:rsid w:val="00CB471F"/>
    <w:rsid w:val="00CC1FBF"/>
    <w:rsid w:val="00CC20A7"/>
    <w:rsid w:val="00CD0629"/>
    <w:rsid w:val="00CD1597"/>
    <w:rsid w:val="00CD738A"/>
    <w:rsid w:val="00CE0BB8"/>
    <w:rsid w:val="00CE1ED3"/>
    <w:rsid w:val="00CE504D"/>
    <w:rsid w:val="00CF41BB"/>
    <w:rsid w:val="00CF4F2A"/>
    <w:rsid w:val="00D02AE9"/>
    <w:rsid w:val="00D03A16"/>
    <w:rsid w:val="00D161AF"/>
    <w:rsid w:val="00D171A5"/>
    <w:rsid w:val="00D211B0"/>
    <w:rsid w:val="00D32C53"/>
    <w:rsid w:val="00D3741C"/>
    <w:rsid w:val="00D460E0"/>
    <w:rsid w:val="00D5431E"/>
    <w:rsid w:val="00D56520"/>
    <w:rsid w:val="00D61DA3"/>
    <w:rsid w:val="00D65A12"/>
    <w:rsid w:val="00D7359F"/>
    <w:rsid w:val="00D81B8E"/>
    <w:rsid w:val="00D835A9"/>
    <w:rsid w:val="00D9016E"/>
    <w:rsid w:val="00D9402B"/>
    <w:rsid w:val="00D94AE8"/>
    <w:rsid w:val="00DA4E1B"/>
    <w:rsid w:val="00DA5193"/>
    <w:rsid w:val="00DB4585"/>
    <w:rsid w:val="00DC01A1"/>
    <w:rsid w:val="00DC0291"/>
    <w:rsid w:val="00DC51C7"/>
    <w:rsid w:val="00DD4D35"/>
    <w:rsid w:val="00DE6415"/>
    <w:rsid w:val="00DE6438"/>
    <w:rsid w:val="00DE6B1D"/>
    <w:rsid w:val="00DF0962"/>
    <w:rsid w:val="00DF6CCE"/>
    <w:rsid w:val="00E004F8"/>
    <w:rsid w:val="00E04202"/>
    <w:rsid w:val="00E0577C"/>
    <w:rsid w:val="00E05E6A"/>
    <w:rsid w:val="00E11BDE"/>
    <w:rsid w:val="00E2062A"/>
    <w:rsid w:val="00E22B8C"/>
    <w:rsid w:val="00E27F78"/>
    <w:rsid w:val="00E363EF"/>
    <w:rsid w:val="00E41989"/>
    <w:rsid w:val="00E432FC"/>
    <w:rsid w:val="00E51234"/>
    <w:rsid w:val="00E54B6F"/>
    <w:rsid w:val="00E559B4"/>
    <w:rsid w:val="00E57E47"/>
    <w:rsid w:val="00E6048D"/>
    <w:rsid w:val="00E66021"/>
    <w:rsid w:val="00E856FE"/>
    <w:rsid w:val="00E94CB0"/>
    <w:rsid w:val="00E9604D"/>
    <w:rsid w:val="00E96D43"/>
    <w:rsid w:val="00EB4360"/>
    <w:rsid w:val="00EC0773"/>
    <w:rsid w:val="00EC6CFE"/>
    <w:rsid w:val="00EE1629"/>
    <w:rsid w:val="00EE49A1"/>
    <w:rsid w:val="00EF0AB0"/>
    <w:rsid w:val="00EF330C"/>
    <w:rsid w:val="00EF44F1"/>
    <w:rsid w:val="00F00F1C"/>
    <w:rsid w:val="00F03A33"/>
    <w:rsid w:val="00F12171"/>
    <w:rsid w:val="00F17E97"/>
    <w:rsid w:val="00F311C5"/>
    <w:rsid w:val="00F34391"/>
    <w:rsid w:val="00F35BF0"/>
    <w:rsid w:val="00F624B8"/>
    <w:rsid w:val="00F62E9F"/>
    <w:rsid w:val="00F84B02"/>
    <w:rsid w:val="00F9219F"/>
    <w:rsid w:val="00F96B7B"/>
    <w:rsid w:val="00FD0A66"/>
    <w:rsid w:val="00FD26CD"/>
    <w:rsid w:val="00FD6C8A"/>
    <w:rsid w:val="00FD6E92"/>
    <w:rsid w:val="00FD7BA9"/>
    <w:rsid w:val="00FE0153"/>
    <w:rsid w:val="00FE2B3D"/>
    <w:rsid w:val="00FF376D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F13C"/>
  <w15:docId w15:val="{1D49E68E-02B1-444F-B4DD-7F9DA3D1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73"/>
  </w:style>
  <w:style w:type="paragraph" w:styleId="1">
    <w:name w:val="heading 1"/>
    <w:basedOn w:val="a"/>
    <w:next w:val="a"/>
    <w:link w:val="10"/>
    <w:uiPriority w:val="9"/>
    <w:qFormat/>
    <w:rsid w:val="00DB4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B11"/>
  </w:style>
  <w:style w:type="paragraph" w:styleId="a6">
    <w:name w:val="footer"/>
    <w:basedOn w:val="a"/>
    <w:link w:val="a7"/>
    <w:uiPriority w:val="99"/>
    <w:unhideWhenUsed/>
    <w:rsid w:val="0045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B11"/>
  </w:style>
  <w:style w:type="character" w:styleId="a8">
    <w:name w:val="Hyperlink"/>
    <w:basedOn w:val="a0"/>
    <w:uiPriority w:val="99"/>
    <w:unhideWhenUsed/>
    <w:rsid w:val="00DF6CC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A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015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4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58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5E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43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B4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827C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827C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27CD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827CD"/>
    <w:rPr>
      <w:rFonts w:ascii="Times New Roman" w:hAnsi="Times New Roman" w:cs="Times New Roman"/>
      <w:sz w:val="26"/>
      <w:szCs w:val="26"/>
    </w:rPr>
  </w:style>
  <w:style w:type="paragraph" w:customStyle="1" w:styleId="c10">
    <w:name w:val="c10"/>
    <w:basedOn w:val="a"/>
    <w:rsid w:val="0042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genres/24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tai-gorod.ru/books/authors/panteleyeva_m_stromov_yu_polamishev_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tr-lib.ru/Library/Personal/Knebel_Marija_Osipovna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69C5-5481-4D92-991D-F2456087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5698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RePack by Diakov</cp:lastModifiedBy>
  <cp:revision>2</cp:revision>
  <cp:lastPrinted>2021-10-01T07:23:00Z</cp:lastPrinted>
  <dcterms:created xsi:type="dcterms:W3CDTF">2021-10-11T06:12:00Z</dcterms:created>
  <dcterms:modified xsi:type="dcterms:W3CDTF">2021-10-11T06:12:00Z</dcterms:modified>
</cp:coreProperties>
</file>